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30" w:rsidRPr="00BF6B32" w:rsidRDefault="00482730" w:rsidP="00BF6B3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F6B32">
        <w:rPr>
          <w:rFonts w:ascii="Times New Roman" w:hAnsi="Times New Roman"/>
          <w:b/>
          <w:sz w:val="22"/>
          <w:szCs w:val="22"/>
          <w:lang w:val="ru-RU"/>
        </w:rPr>
        <w:t>ИНФОРМАЦИОННОЕ ПИСЬМО</w:t>
      </w:r>
    </w:p>
    <w:p w:rsidR="00482730" w:rsidRPr="00BF6B32" w:rsidRDefault="00482730" w:rsidP="00BF6B3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1340" w:type="dxa"/>
        <w:tblInd w:w="-459" w:type="dxa"/>
        <w:tblLook w:val="04A0" w:firstRow="1" w:lastRow="0" w:firstColumn="1" w:lastColumn="0" w:noHBand="0" w:noVBand="1"/>
      </w:tblPr>
      <w:tblGrid>
        <w:gridCol w:w="7938"/>
        <w:gridCol w:w="3402"/>
      </w:tblGrid>
      <w:tr w:rsidR="00482730" w:rsidRPr="00BF6B32" w:rsidTr="005A63C9">
        <w:tc>
          <w:tcPr>
            <w:tcW w:w="7938" w:type="dxa"/>
            <w:hideMark/>
          </w:tcPr>
          <w:p w:rsidR="00482730" w:rsidRPr="00BF6B32" w:rsidRDefault="00482730" w:rsidP="00BF6B32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BF6B32">
              <w:rPr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205740</wp:posOffset>
                  </wp:positionV>
                  <wp:extent cx="4181475" cy="600075"/>
                  <wp:effectExtent l="0" t="0" r="9525" b="9525"/>
                  <wp:wrapNone/>
                  <wp:docPr id="1" name="Рисунок 6" descr="http://www.sziu.ru/static/images/logo_szi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sziu.ru/static/images/logo_szi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hideMark/>
          </w:tcPr>
          <w:p w:rsidR="00482730" w:rsidRPr="00BF6B32" w:rsidRDefault="00482730" w:rsidP="00BF6B32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BF6B32">
              <w:rPr>
                <w:rFonts w:ascii="Times New Roman" w:hAnsi="Times New Roman"/>
                <w:b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1876425" cy="1047750"/>
                  <wp:effectExtent l="0" t="0" r="9525" b="0"/>
                  <wp:docPr id="2" name="Рисунок 2" descr="http://www.sziu.ru/media/uploads/5.07/label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sziu.ru/media/uploads/5.07/label_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730" w:rsidRPr="00BF6B32" w:rsidRDefault="00482730" w:rsidP="00BF6B3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F6B32">
        <w:rPr>
          <w:rFonts w:ascii="Times New Roman" w:hAnsi="Times New Roman"/>
          <w:b/>
          <w:sz w:val="22"/>
          <w:szCs w:val="22"/>
          <w:lang w:val="ru-RU"/>
        </w:rPr>
        <w:t>Уважаемые коллеги!</w:t>
      </w:r>
    </w:p>
    <w:p w:rsidR="00482730" w:rsidRPr="00BF6B32" w:rsidRDefault="00482730" w:rsidP="00BF6B32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BF6B32">
        <w:rPr>
          <w:rFonts w:ascii="Times New Roman" w:hAnsi="Times New Roman"/>
          <w:i/>
          <w:sz w:val="22"/>
          <w:szCs w:val="22"/>
          <w:lang w:val="ru-RU"/>
        </w:rPr>
        <w:t xml:space="preserve">Кафедра журналистики и </w:t>
      </w:r>
      <w:proofErr w:type="spellStart"/>
      <w:r w:rsidRPr="00BF6B32">
        <w:rPr>
          <w:rFonts w:ascii="Times New Roman" w:hAnsi="Times New Roman"/>
          <w:i/>
          <w:sz w:val="22"/>
          <w:szCs w:val="22"/>
          <w:lang w:val="ru-RU"/>
        </w:rPr>
        <w:t>медиакоммуникаций</w:t>
      </w:r>
      <w:proofErr w:type="spellEnd"/>
      <w:r w:rsidRPr="00BF6B32">
        <w:rPr>
          <w:rFonts w:ascii="Times New Roman" w:hAnsi="Times New Roman"/>
          <w:i/>
          <w:sz w:val="22"/>
          <w:szCs w:val="22"/>
          <w:lang w:val="ru-RU"/>
        </w:rPr>
        <w:t xml:space="preserve"> факультета социальных технологий </w:t>
      </w:r>
    </w:p>
    <w:p w:rsidR="00482730" w:rsidRPr="00BF6B32" w:rsidRDefault="00482730" w:rsidP="00BF6B32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BF6B32">
        <w:rPr>
          <w:rFonts w:ascii="Times New Roman" w:hAnsi="Times New Roman"/>
          <w:i/>
          <w:sz w:val="22"/>
          <w:szCs w:val="22"/>
          <w:lang w:val="ru-RU"/>
        </w:rPr>
        <w:t xml:space="preserve">Президентской академии </w:t>
      </w:r>
    </w:p>
    <w:p w:rsidR="00482730" w:rsidRPr="00BF6B32" w:rsidRDefault="00482730" w:rsidP="00BF6B3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F6B32">
        <w:rPr>
          <w:rFonts w:ascii="Times New Roman" w:hAnsi="Times New Roman"/>
          <w:sz w:val="22"/>
          <w:szCs w:val="22"/>
          <w:lang w:val="ru-RU"/>
        </w:rPr>
        <w:t>проводит</w:t>
      </w:r>
    </w:p>
    <w:p w:rsidR="00482730" w:rsidRPr="00BF6B32" w:rsidRDefault="00482730" w:rsidP="00BF6B3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F6B32">
        <w:rPr>
          <w:rFonts w:ascii="Times New Roman" w:hAnsi="Times New Roman"/>
          <w:b/>
          <w:sz w:val="22"/>
          <w:szCs w:val="22"/>
          <w:lang w:val="ru-RU"/>
        </w:rPr>
        <w:t xml:space="preserve">ВСЕРОССИЙСКУЮ СТУДЕНЧЕСКУЮ НАУЧНУЮ КОНФЕРЕНЦИЮ </w:t>
      </w:r>
    </w:p>
    <w:p w:rsidR="00482730" w:rsidRPr="00BF6B32" w:rsidRDefault="00482730" w:rsidP="00BF6B3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F6B32">
        <w:rPr>
          <w:rFonts w:ascii="Times New Roman" w:hAnsi="Times New Roman"/>
          <w:b/>
          <w:sz w:val="22"/>
          <w:szCs w:val="22"/>
          <w:lang w:val="ru-RU"/>
        </w:rPr>
        <w:t xml:space="preserve">«Консалтинг и </w:t>
      </w:r>
      <w:proofErr w:type="spellStart"/>
      <w:r w:rsidRPr="00BF6B32">
        <w:rPr>
          <w:rFonts w:ascii="Times New Roman" w:hAnsi="Times New Roman"/>
          <w:b/>
          <w:sz w:val="22"/>
          <w:szCs w:val="22"/>
          <w:lang w:val="ru-RU"/>
        </w:rPr>
        <w:t>репутационный</w:t>
      </w:r>
      <w:proofErr w:type="spellEnd"/>
      <w:r w:rsidRPr="00BF6B32">
        <w:rPr>
          <w:rFonts w:ascii="Times New Roman" w:hAnsi="Times New Roman"/>
          <w:b/>
          <w:sz w:val="22"/>
          <w:szCs w:val="22"/>
          <w:lang w:val="ru-RU"/>
        </w:rPr>
        <w:t xml:space="preserve"> менеджмент в контексте рекламы и связей с общественностью».</w:t>
      </w:r>
    </w:p>
    <w:p w:rsidR="00482730" w:rsidRPr="00BF6B32" w:rsidRDefault="00482730" w:rsidP="00BF6B32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A76CDE" w:rsidRDefault="00482730" w:rsidP="00BF6B3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BF6B32">
        <w:rPr>
          <w:rFonts w:ascii="Times New Roman" w:hAnsi="Times New Roman"/>
          <w:sz w:val="22"/>
          <w:szCs w:val="22"/>
          <w:lang w:val="ru-RU"/>
        </w:rPr>
        <w:t xml:space="preserve">Конференция пройдет </w:t>
      </w:r>
      <w:r w:rsidR="00B17902">
        <w:rPr>
          <w:rFonts w:ascii="Times New Roman" w:hAnsi="Times New Roman"/>
          <w:b/>
          <w:i/>
          <w:sz w:val="22"/>
          <w:szCs w:val="22"/>
          <w:lang w:val="ru-RU"/>
        </w:rPr>
        <w:t>22</w:t>
      </w:r>
      <w:r w:rsidRPr="00BF6B32">
        <w:rPr>
          <w:rFonts w:ascii="Times New Roman" w:hAnsi="Times New Roman"/>
          <w:b/>
          <w:i/>
          <w:sz w:val="22"/>
          <w:szCs w:val="22"/>
          <w:lang w:val="ru-RU"/>
        </w:rPr>
        <w:t xml:space="preserve"> марта 2019 года</w:t>
      </w:r>
      <w:r w:rsidRPr="00BF6B32">
        <w:rPr>
          <w:rFonts w:ascii="Times New Roman" w:hAnsi="Times New Roman"/>
          <w:sz w:val="22"/>
          <w:szCs w:val="22"/>
          <w:lang w:val="ru-RU"/>
        </w:rPr>
        <w:t xml:space="preserve"> в Северо-Западном институте управления Российской академии народного хозяйства и государственной службы (СЗИУ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РАНХиГС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) при Президенте Российской Федерации. </w:t>
      </w:r>
    </w:p>
    <w:p w:rsidR="00482730" w:rsidRPr="00BF6B32" w:rsidRDefault="00482730" w:rsidP="00BF6B3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BF6B32">
        <w:rPr>
          <w:rFonts w:ascii="Times New Roman" w:hAnsi="Times New Roman"/>
          <w:i/>
          <w:sz w:val="22"/>
          <w:szCs w:val="22"/>
          <w:u w:val="single"/>
          <w:lang w:val="ru-RU"/>
        </w:rPr>
        <w:t xml:space="preserve">Работа конференции планируется в формате </w:t>
      </w:r>
      <w:r w:rsidR="00A76CDE">
        <w:rPr>
          <w:rFonts w:ascii="Times New Roman" w:hAnsi="Times New Roman"/>
          <w:i/>
          <w:sz w:val="22"/>
          <w:szCs w:val="22"/>
          <w:u w:val="single"/>
          <w:lang w:val="ru-RU"/>
        </w:rPr>
        <w:t xml:space="preserve">тренингов, мотивационных игр и научных дискуссий </w:t>
      </w:r>
      <w:r w:rsidRPr="00BF6B32">
        <w:rPr>
          <w:rFonts w:ascii="Times New Roman" w:hAnsi="Times New Roman"/>
          <w:i/>
          <w:sz w:val="22"/>
          <w:szCs w:val="22"/>
          <w:u w:val="single"/>
          <w:lang w:val="ru-RU"/>
        </w:rPr>
        <w:t>на факультете социальных технологий</w:t>
      </w:r>
      <w:r w:rsidR="0037731F">
        <w:rPr>
          <w:rFonts w:ascii="Times New Roman" w:hAnsi="Times New Roman"/>
          <w:i/>
          <w:sz w:val="22"/>
          <w:szCs w:val="22"/>
          <w:u w:val="single"/>
          <w:lang w:val="ru-RU"/>
        </w:rPr>
        <w:t xml:space="preserve"> (ФСТ СЗИУ </w:t>
      </w:r>
      <w:proofErr w:type="spellStart"/>
      <w:r w:rsidR="0037731F">
        <w:rPr>
          <w:rFonts w:ascii="Times New Roman" w:hAnsi="Times New Roman"/>
          <w:i/>
          <w:sz w:val="22"/>
          <w:szCs w:val="22"/>
          <w:u w:val="single"/>
          <w:lang w:val="ru-RU"/>
        </w:rPr>
        <w:t>РАНХиГС</w:t>
      </w:r>
      <w:proofErr w:type="spellEnd"/>
      <w:r w:rsidR="0037731F">
        <w:rPr>
          <w:rFonts w:ascii="Times New Roman" w:hAnsi="Times New Roman"/>
          <w:i/>
          <w:sz w:val="22"/>
          <w:szCs w:val="22"/>
          <w:u w:val="single"/>
          <w:lang w:val="ru-RU"/>
        </w:rPr>
        <w:t>)</w:t>
      </w:r>
      <w:r w:rsidRPr="00BF6B32">
        <w:rPr>
          <w:rFonts w:ascii="Times New Roman" w:hAnsi="Times New Roman"/>
          <w:sz w:val="22"/>
          <w:szCs w:val="22"/>
          <w:lang w:val="ru-RU"/>
        </w:rPr>
        <w:t>.</w:t>
      </w:r>
    </w:p>
    <w:p w:rsidR="00482730" w:rsidRPr="00BF6B32" w:rsidRDefault="00482730" w:rsidP="00BF6B32">
      <w:pPr>
        <w:spacing w:after="160"/>
        <w:ind w:firstLine="708"/>
        <w:rPr>
          <w:rFonts w:ascii="Times New Roman" w:eastAsia="Calibri" w:hAnsi="Times New Roman"/>
          <w:sz w:val="22"/>
          <w:szCs w:val="22"/>
          <w:lang w:val="ru-RU"/>
        </w:rPr>
      </w:pPr>
      <w:r w:rsidRPr="00BF6B32">
        <w:rPr>
          <w:rFonts w:ascii="Times New Roman" w:eastAsia="Calibri" w:hAnsi="Times New Roman"/>
          <w:b/>
          <w:sz w:val="22"/>
          <w:szCs w:val="22"/>
          <w:lang w:val="ru-RU"/>
        </w:rPr>
        <w:t>Цель конференции</w:t>
      </w:r>
      <w:r w:rsidRPr="00BF6B32">
        <w:rPr>
          <w:rFonts w:ascii="Times New Roman" w:eastAsia="Calibri" w:hAnsi="Times New Roman"/>
          <w:sz w:val="22"/>
          <w:szCs w:val="22"/>
          <w:lang w:val="ru-RU"/>
        </w:rPr>
        <w:t xml:space="preserve"> – </w:t>
      </w:r>
      <w:r w:rsidR="00A76CDE">
        <w:rPr>
          <w:rFonts w:ascii="Times New Roman" w:eastAsia="Calibri" w:hAnsi="Times New Roman"/>
          <w:sz w:val="22"/>
          <w:szCs w:val="22"/>
          <w:lang w:val="ru-RU"/>
        </w:rPr>
        <w:t xml:space="preserve">разработка трендовых направлений </w:t>
      </w:r>
      <w:r w:rsidRPr="00BF6B32">
        <w:rPr>
          <w:rFonts w:ascii="Times New Roman" w:eastAsia="Calibri" w:hAnsi="Times New Roman"/>
          <w:sz w:val="22"/>
          <w:szCs w:val="22"/>
          <w:lang w:val="ru-RU"/>
        </w:rPr>
        <w:t xml:space="preserve"> развития коммуникационного консалтинга и </w:t>
      </w:r>
      <w:proofErr w:type="spellStart"/>
      <w:r w:rsidRPr="00BF6B32">
        <w:rPr>
          <w:rFonts w:ascii="Times New Roman" w:eastAsia="Calibri" w:hAnsi="Times New Roman"/>
          <w:sz w:val="22"/>
          <w:szCs w:val="22"/>
          <w:lang w:val="ru-RU"/>
        </w:rPr>
        <w:t>репутационного</w:t>
      </w:r>
      <w:proofErr w:type="spellEnd"/>
      <w:r w:rsidRPr="00BF6B32">
        <w:rPr>
          <w:rFonts w:ascii="Times New Roman" w:eastAsia="Calibri" w:hAnsi="Times New Roman"/>
          <w:sz w:val="22"/>
          <w:szCs w:val="22"/>
          <w:lang w:val="ru-RU"/>
        </w:rPr>
        <w:t xml:space="preserve"> менеджмента в контексте рекламы и свя</w:t>
      </w:r>
      <w:r w:rsidR="00A76CDE">
        <w:rPr>
          <w:rFonts w:ascii="Times New Roman" w:eastAsia="Calibri" w:hAnsi="Times New Roman"/>
          <w:sz w:val="22"/>
          <w:szCs w:val="22"/>
          <w:lang w:val="ru-RU"/>
        </w:rPr>
        <w:t>зей с общественностью в России.</w:t>
      </w:r>
    </w:p>
    <w:p w:rsidR="00482730" w:rsidRPr="00BF6B32" w:rsidRDefault="00482730" w:rsidP="00B17902">
      <w:pPr>
        <w:ind w:firstLine="708"/>
        <w:rPr>
          <w:rFonts w:ascii="Times New Roman" w:eastAsia="Calibri" w:hAnsi="Times New Roman"/>
          <w:color w:val="FF0000"/>
          <w:sz w:val="22"/>
          <w:szCs w:val="22"/>
          <w:lang w:val="ru-RU"/>
        </w:rPr>
      </w:pPr>
      <w:r w:rsidRPr="00BF6B32">
        <w:rPr>
          <w:rFonts w:ascii="Times New Roman" w:eastAsia="Calibri" w:hAnsi="Times New Roman"/>
          <w:b/>
          <w:sz w:val="22"/>
          <w:szCs w:val="22"/>
          <w:lang w:val="ru-RU"/>
        </w:rPr>
        <w:t>Основные задачи конференции:</w:t>
      </w:r>
      <w:r w:rsidRPr="00BF6B32">
        <w:rPr>
          <w:rFonts w:ascii="Times New Roman" w:eastAsia="Calibri" w:hAnsi="Times New Roman"/>
          <w:sz w:val="22"/>
          <w:szCs w:val="22"/>
          <w:lang w:val="ru-RU"/>
        </w:rPr>
        <w:t> </w:t>
      </w:r>
      <w:r w:rsidRPr="00BF6B32">
        <w:rPr>
          <w:rFonts w:ascii="Times New Roman" w:eastAsia="Calibri" w:hAnsi="Times New Roman"/>
          <w:sz w:val="22"/>
          <w:szCs w:val="22"/>
          <w:lang w:val="ru-RU"/>
        </w:rPr>
        <w:br/>
        <w:t xml:space="preserve">- осмыслить </w:t>
      </w:r>
      <w:proofErr w:type="spellStart"/>
      <w:r w:rsidRPr="00BF6B32">
        <w:rPr>
          <w:rFonts w:ascii="Times New Roman" w:eastAsia="Calibri" w:hAnsi="Times New Roman"/>
          <w:sz w:val="22"/>
          <w:szCs w:val="22"/>
          <w:lang w:val="ru-RU"/>
        </w:rPr>
        <w:t>репутационные</w:t>
      </w:r>
      <w:proofErr w:type="spellEnd"/>
      <w:r w:rsidRPr="00BF6B32">
        <w:rPr>
          <w:rFonts w:ascii="Times New Roman" w:eastAsia="Calibri" w:hAnsi="Times New Roman"/>
          <w:sz w:val="22"/>
          <w:szCs w:val="22"/>
          <w:lang w:val="ru-RU"/>
        </w:rPr>
        <w:t xml:space="preserve"> стратегии и тактики в политике и бизнесе;</w:t>
      </w:r>
      <w:r w:rsidRPr="00BF6B32">
        <w:rPr>
          <w:rFonts w:ascii="Times New Roman" w:eastAsia="Calibri" w:hAnsi="Times New Roman"/>
          <w:sz w:val="22"/>
          <w:szCs w:val="22"/>
          <w:lang w:val="ru-RU"/>
        </w:rPr>
        <w:br/>
        <w:t xml:space="preserve">- обобщить опыт специалистов-практиков в сфере коммуникационного консалтинга, </w:t>
      </w:r>
      <w:proofErr w:type="spellStart"/>
      <w:r w:rsidRPr="00BF6B32">
        <w:rPr>
          <w:rFonts w:ascii="Times New Roman" w:eastAsia="Calibri" w:hAnsi="Times New Roman"/>
          <w:sz w:val="22"/>
          <w:szCs w:val="22"/>
          <w:lang w:val="ru-RU"/>
        </w:rPr>
        <w:t>репутационного</w:t>
      </w:r>
      <w:proofErr w:type="spellEnd"/>
      <w:r w:rsidRPr="00BF6B32">
        <w:rPr>
          <w:rFonts w:ascii="Times New Roman" w:eastAsia="Calibri" w:hAnsi="Times New Roman"/>
          <w:sz w:val="22"/>
          <w:szCs w:val="22"/>
          <w:lang w:val="ru-RU"/>
        </w:rPr>
        <w:t xml:space="preserve"> менеджмента, рекламы и связей с общественностью</w:t>
      </w:r>
      <w:proofErr w:type="gramStart"/>
      <w:r w:rsidRPr="00BF6B32">
        <w:rPr>
          <w:rFonts w:ascii="Times New Roman" w:eastAsia="Calibri" w:hAnsi="Times New Roman"/>
          <w:sz w:val="22"/>
          <w:szCs w:val="22"/>
          <w:lang w:val="ru-RU"/>
        </w:rPr>
        <w:t>.</w:t>
      </w:r>
      <w:proofErr w:type="gramEnd"/>
      <w:r w:rsidRPr="00BF6B32">
        <w:rPr>
          <w:rFonts w:ascii="Times New Roman" w:eastAsia="Calibri" w:hAnsi="Times New Roman"/>
          <w:sz w:val="22"/>
          <w:szCs w:val="22"/>
          <w:lang w:val="ru-RU"/>
        </w:rPr>
        <w:br/>
        <w:t xml:space="preserve">- </w:t>
      </w:r>
      <w:proofErr w:type="gramStart"/>
      <w:r w:rsidRPr="00BF6B32">
        <w:rPr>
          <w:rFonts w:ascii="Times New Roman" w:eastAsia="Calibri" w:hAnsi="Times New Roman"/>
          <w:sz w:val="22"/>
          <w:szCs w:val="22"/>
          <w:lang w:val="ru-RU"/>
        </w:rPr>
        <w:t>в</w:t>
      </w:r>
      <w:proofErr w:type="gramEnd"/>
      <w:r w:rsidRPr="00BF6B32">
        <w:rPr>
          <w:rFonts w:ascii="Times New Roman" w:eastAsia="Calibri" w:hAnsi="Times New Roman"/>
          <w:sz w:val="22"/>
          <w:szCs w:val="22"/>
          <w:lang w:val="ru-RU"/>
        </w:rPr>
        <w:t xml:space="preserve">ыявить основные проблемы рекламы и связей с общественностью в сфере консалтинга и </w:t>
      </w:r>
      <w:proofErr w:type="spellStart"/>
      <w:r w:rsidRPr="00BF6B32">
        <w:rPr>
          <w:rFonts w:ascii="Times New Roman" w:eastAsia="Calibri" w:hAnsi="Times New Roman"/>
          <w:sz w:val="22"/>
          <w:szCs w:val="22"/>
          <w:lang w:val="ru-RU"/>
        </w:rPr>
        <w:t>репутационного</w:t>
      </w:r>
      <w:proofErr w:type="spellEnd"/>
      <w:r w:rsidRPr="00BF6B32">
        <w:rPr>
          <w:rFonts w:ascii="Times New Roman" w:eastAsia="Calibri" w:hAnsi="Times New Roman"/>
          <w:sz w:val="22"/>
          <w:szCs w:val="22"/>
          <w:lang w:val="ru-RU"/>
        </w:rPr>
        <w:t xml:space="preserve"> менеджмента. </w:t>
      </w:r>
    </w:p>
    <w:p w:rsidR="00B17902" w:rsidRPr="00B17902" w:rsidRDefault="00482730" w:rsidP="00B1790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BF6B32">
        <w:rPr>
          <w:rFonts w:ascii="Times New Roman" w:hAnsi="Times New Roman"/>
          <w:sz w:val="22"/>
          <w:szCs w:val="22"/>
          <w:lang w:val="ru-RU"/>
        </w:rPr>
        <w:t xml:space="preserve">В рамках конференции работа </w:t>
      </w:r>
      <w:r w:rsidRPr="0037731F">
        <w:rPr>
          <w:rFonts w:ascii="Times New Roman" w:hAnsi="Times New Roman"/>
          <w:b/>
          <w:sz w:val="22"/>
          <w:szCs w:val="22"/>
          <w:lang w:val="ru-RU"/>
        </w:rPr>
        <w:t>пленарного заседания</w:t>
      </w:r>
      <w:r w:rsidR="0037731F" w:rsidRPr="0037731F">
        <w:rPr>
          <w:rFonts w:ascii="Times New Roman" w:hAnsi="Times New Roman"/>
          <w:b/>
          <w:sz w:val="22"/>
          <w:szCs w:val="22"/>
          <w:lang w:val="ru-RU"/>
        </w:rPr>
        <w:t xml:space="preserve"> 10.00-12.00</w:t>
      </w:r>
      <w:r w:rsidRPr="00BF6B32">
        <w:rPr>
          <w:rFonts w:ascii="Times New Roman" w:hAnsi="Times New Roman"/>
          <w:sz w:val="22"/>
          <w:szCs w:val="22"/>
          <w:lang w:val="ru-RU"/>
        </w:rPr>
        <w:t xml:space="preserve">, на которое будут приглашены ведущие практики в области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репутационного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менеджмента: Денис Терехов (</w:t>
      </w:r>
      <w:r w:rsidRPr="00BF6B32">
        <w:rPr>
          <w:rFonts w:ascii="Times New Roman" w:hAnsi="Times New Roman"/>
          <w:sz w:val="22"/>
          <w:szCs w:val="22"/>
        </w:rPr>
        <w:t>SNMG</w:t>
      </w:r>
      <w:r w:rsidRPr="00BF6B32">
        <w:rPr>
          <w:rFonts w:ascii="Times New Roman" w:hAnsi="Times New Roman"/>
          <w:sz w:val="22"/>
          <w:szCs w:val="22"/>
          <w:lang w:val="ru-RU"/>
        </w:rPr>
        <w:t xml:space="preserve">, Москва), Никита Федоров (Аэрофлот, Санкт-Петербург). Екатерина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Ключникова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(ПАО Кировский завод, Санкт-Петербург)</w:t>
      </w:r>
      <w:r w:rsidR="00A76CDE">
        <w:rPr>
          <w:rFonts w:ascii="Times New Roman" w:hAnsi="Times New Roman"/>
          <w:sz w:val="22"/>
          <w:szCs w:val="22"/>
          <w:lang w:val="ru-RU"/>
        </w:rPr>
        <w:t>.</w:t>
      </w:r>
    </w:p>
    <w:p w:rsidR="00007B43" w:rsidRDefault="00007B43" w:rsidP="00007B43">
      <w:pPr>
        <w:ind w:firstLine="709"/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:rsidR="00007B43" w:rsidRPr="00007B43" w:rsidRDefault="00007B43" w:rsidP="00007B43">
      <w:pPr>
        <w:ind w:firstLine="709"/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007B43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ПО </w:t>
      </w:r>
      <w:r w:rsidR="00AC684D">
        <w:rPr>
          <w:rFonts w:ascii="Times New Roman" w:hAnsi="Times New Roman"/>
          <w:b/>
          <w:sz w:val="22"/>
          <w:szCs w:val="22"/>
          <w:u w:val="single"/>
          <w:lang w:val="ru-RU"/>
        </w:rPr>
        <w:t>ПРОЙДЕННЫМ ТРЕНИНГАМ</w:t>
      </w:r>
      <w:r w:rsidRPr="00007B43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В</w:t>
      </w:r>
      <w:r w:rsidR="00AC684D">
        <w:rPr>
          <w:rFonts w:ascii="Times New Roman" w:hAnsi="Times New Roman"/>
          <w:b/>
          <w:sz w:val="22"/>
          <w:szCs w:val="22"/>
          <w:u w:val="single"/>
          <w:lang w:val="ru-RU"/>
        </w:rPr>
        <w:t>Ы</w:t>
      </w:r>
      <w:r w:rsidRPr="00007B43">
        <w:rPr>
          <w:rFonts w:ascii="Times New Roman" w:hAnsi="Times New Roman"/>
          <w:b/>
          <w:sz w:val="22"/>
          <w:szCs w:val="22"/>
          <w:u w:val="single"/>
          <w:lang w:val="ru-RU"/>
        </w:rPr>
        <w:t>ДАЕТСЯ СЕРТИФИКАТ</w:t>
      </w:r>
      <w:r w:rsidR="00A76CDE" w:rsidRPr="00007B43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</w:p>
    <w:p w:rsidR="00A76CDE" w:rsidRPr="00007B43" w:rsidRDefault="00A76CDE" w:rsidP="00007B43">
      <w:pPr>
        <w:ind w:firstLine="709"/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007B43">
        <w:rPr>
          <w:rFonts w:ascii="Times New Roman" w:hAnsi="Times New Roman"/>
          <w:b/>
          <w:sz w:val="22"/>
          <w:szCs w:val="22"/>
          <w:u w:val="single"/>
          <w:lang w:val="ru-RU"/>
        </w:rPr>
        <w:t>«</w:t>
      </w:r>
      <w:r w:rsidR="00007B43" w:rsidRPr="00007B43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УЧАСТНИК </w:t>
      </w:r>
      <w:r w:rsidR="00AC684D">
        <w:rPr>
          <w:rFonts w:ascii="Times New Roman" w:hAnsi="Times New Roman"/>
          <w:b/>
          <w:sz w:val="22"/>
          <w:szCs w:val="22"/>
          <w:u w:val="single"/>
          <w:lang w:val="ru-RU"/>
        </w:rPr>
        <w:t>ВСЕРОССИЙСКОЙ НАУЧНОЙ КОНФЕРЕНЦИИ</w:t>
      </w:r>
      <w:r w:rsidRPr="00007B43">
        <w:rPr>
          <w:rFonts w:ascii="Times New Roman" w:hAnsi="Times New Roman"/>
          <w:b/>
          <w:sz w:val="22"/>
          <w:szCs w:val="22"/>
          <w:u w:val="single"/>
          <w:lang w:val="ru-RU"/>
        </w:rPr>
        <w:t>»</w:t>
      </w:r>
    </w:p>
    <w:p w:rsidR="00A76CDE" w:rsidRPr="00007B43" w:rsidRDefault="00A76CDE" w:rsidP="00BF6B32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A76CDE" w:rsidRPr="00007B43" w:rsidRDefault="00007B43" w:rsidP="00007B43">
      <w:pPr>
        <w:ind w:firstLine="709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07B43">
        <w:rPr>
          <w:rFonts w:ascii="Times New Roman" w:hAnsi="Times New Roman"/>
          <w:b/>
          <w:sz w:val="22"/>
          <w:szCs w:val="22"/>
          <w:lang w:val="ru-RU"/>
        </w:rPr>
        <w:t xml:space="preserve">НАЧАЛО РАБОТЫ СТУДЕНЧЕСКОЙ КОНФЕРЕНЦИИ </w:t>
      </w:r>
      <w:r w:rsidR="00AC684D">
        <w:rPr>
          <w:rFonts w:ascii="Times New Roman" w:hAnsi="Times New Roman"/>
          <w:b/>
          <w:sz w:val="22"/>
          <w:szCs w:val="22"/>
          <w:lang w:val="ru-RU"/>
        </w:rPr>
        <w:t xml:space="preserve">В </w:t>
      </w:r>
      <w:r w:rsidRPr="00007B43">
        <w:rPr>
          <w:rFonts w:ascii="Times New Roman" w:hAnsi="Times New Roman"/>
          <w:b/>
          <w:sz w:val="22"/>
          <w:szCs w:val="22"/>
          <w:lang w:val="ru-RU"/>
        </w:rPr>
        <w:t>14.00</w:t>
      </w:r>
    </w:p>
    <w:p w:rsidR="009B0497" w:rsidRPr="00007B43" w:rsidRDefault="009B0497" w:rsidP="00320119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20119" w:rsidRPr="00007B43" w:rsidRDefault="00320119" w:rsidP="00007B43">
      <w:pPr>
        <w:ind w:firstLine="709"/>
        <w:jc w:val="center"/>
        <w:rPr>
          <w:rFonts w:ascii="Times New Roman" w:hAnsi="Times New Roman"/>
          <w:sz w:val="22"/>
          <w:szCs w:val="22"/>
          <w:u w:val="single"/>
          <w:lang w:val="ru-RU"/>
        </w:rPr>
      </w:pPr>
      <w:r w:rsidRPr="00007B43">
        <w:rPr>
          <w:rFonts w:ascii="Times New Roman" w:hAnsi="Times New Roman"/>
          <w:sz w:val="22"/>
          <w:szCs w:val="22"/>
          <w:u w:val="single"/>
          <w:lang w:val="ru-RU"/>
        </w:rPr>
        <w:t xml:space="preserve">Планируется  работа </w:t>
      </w:r>
      <w:r w:rsidR="009B0497" w:rsidRPr="00007B43">
        <w:rPr>
          <w:rFonts w:ascii="Times New Roman" w:hAnsi="Times New Roman"/>
          <w:sz w:val="22"/>
          <w:szCs w:val="22"/>
          <w:u w:val="single"/>
          <w:lang w:val="ru-RU"/>
        </w:rPr>
        <w:t>четырех</w:t>
      </w:r>
      <w:r w:rsidR="00007B43" w:rsidRPr="00007B43">
        <w:rPr>
          <w:rFonts w:ascii="Times New Roman" w:hAnsi="Times New Roman"/>
          <w:sz w:val="22"/>
          <w:szCs w:val="22"/>
          <w:u w:val="single"/>
          <w:lang w:val="ru-RU"/>
        </w:rPr>
        <w:t xml:space="preserve"> секций</w:t>
      </w:r>
    </w:p>
    <w:p w:rsidR="00320119" w:rsidRPr="00007B43" w:rsidRDefault="00320119" w:rsidP="00320119">
      <w:pPr>
        <w:ind w:firstLine="709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007B43" w:rsidRPr="00007B43" w:rsidRDefault="009B0497" w:rsidP="00AC684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07B43">
        <w:rPr>
          <w:rFonts w:ascii="Times New Roman" w:hAnsi="Times New Roman"/>
          <w:b/>
          <w:i/>
          <w:sz w:val="22"/>
          <w:szCs w:val="22"/>
          <w:lang w:val="ru-RU"/>
        </w:rPr>
        <w:t xml:space="preserve">14.10 – 15.40 </w:t>
      </w:r>
      <w:r w:rsidR="00320119" w:rsidRPr="00007B43">
        <w:rPr>
          <w:rFonts w:ascii="Times New Roman" w:hAnsi="Times New Roman"/>
          <w:b/>
          <w:i/>
          <w:sz w:val="22"/>
          <w:szCs w:val="22"/>
          <w:lang w:val="ru-RU"/>
        </w:rPr>
        <w:t>Секция 1. «</w:t>
      </w:r>
      <w:r w:rsidRPr="00007B43">
        <w:rPr>
          <w:rFonts w:ascii="Times New Roman" w:hAnsi="Times New Roman"/>
          <w:b/>
          <w:i/>
          <w:sz w:val="22"/>
          <w:szCs w:val="22"/>
          <w:lang w:val="ru-RU"/>
        </w:rPr>
        <w:t xml:space="preserve">Практика. </w:t>
      </w:r>
      <w:r w:rsidR="00320119" w:rsidRPr="00007B43">
        <w:rPr>
          <w:rFonts w:ascii="Times New Roman" w:hAnsi="Times New Roman"/>
          <w:b/>
          <w:i/>
          <w:sz w:val="22"/>
          <w:szCs w:val="22"/>
          <w:lang w:val="ru-RU"/>
        </w:rPr>
        <w:t>Кейсы»</w:t>
      </w:r>
      <w:r w:rsidR="00320119" w:rsidRPr="00007B43">
        <w:rPr>
          <w:rFonts w:ascii="Times New Roman" w:hAnsi="Times New Roman"/>
          <w:sz w:val="22"/>
          <w:szCs w:val="22"/>
          <w:lang w:val="ru-RU"/>
        </w:rPr>
        <w:t xml:space="preserve"> - выпускники СЗИУ </w:t>
      </w:r>
      <w:proofErr w:type="spellStart"/>
      <w:r w:rsidR="00320119" w:rsidRPr="00007B43">
        <w:rPr>
          <w:rFonts w:ascii="Times New Roman" w:hAnsi="Times New Roman"/>
          <w:sz w:val="22"/>
          <w:szCs w:val="22"/>
          <w:lang w:val="ru-RU"/>
        </w:rPr>
        <w:t>РАНХиГС</w:t>
      </w:r>
      <w:proofErr w:type="spellEnd"/>
      <w:r w:rsidR="00320119" w:rsidRPr="00007B43">
        <w:rPr>
          <w:rFonts w:ascii="Times New Roman" w:hAnsi="Times New Roman"/>
          <w:sz w:val="22"/>
          <w:szCs w:val="22"/>
          <w:lang w:val="ru-RU"/>
        </w:rPr>
        <w:t xml:space="preserve"> и приглашенные спикеры из ведущих рекламных агентств города поделятся опытом реализации конкретных проектов</w:t>
      </w:r>
      <w:proofErr w:type="gramStart"/>
      <w:r w:rsidR="00320119" w:rsidRPr="00007B43">
        <w:rPr>
          <w:rFonts w:ascii="Times New Roman" w:hAnsi="Times New Roman"/>
          <w:sz w:val="22"/>
          <w:szCs w:val="22"/>
          <w:lang w:val="ru-RU"/>
        </w:rPr>
        <w:t>.</w:t>
      </w:r>
      <w:proofErr w:type="gramEnd"/>
      <w:r w:rsidR="00320119" w:rsidRPr="00007B43">
        <w:rPr>
          <w:rFonts w:ascii="Times New Roman" w:hAnsi="Times New Roman"/>
          <w:sz w:val="22"/>
          <w:szCs w:val="22"/>
          <w:lang w:val="ru-RU"/>
        </w:rPr>
        <w:t xml:space="preserve"> (</w:t>
      </w:r>
      <w:proofErr w:type="gramStart"/>
      <w:r w:rsidR="00320119" w:rsidRPr="00007B43">
        <w:rPr>
          <w:rFonts w:ascii="Times New Roman" w:hAnsi="Times New Roman"/>
          <w:sz w:val="22"/>
          <w:szCs w:val="22"/>
          <w:lang w:val="ru-RU"/>
        </w:rPr>
        <w:t>а</w:t>
      </w:r>
      <w:proofErr w:type="gramEnd"/>
      <w:r w:rsidR="00320119" w:rsidRPr="00007B43">
        <w:rPr>
          <w:rFonts w:ascii="Times New Roman" w:hAnsi="Times New Roman"/>
          <w:sz w:val="22"/>
          <w:szCs w:val="22"/>
          <w:lang w:val="ru-RU"/>
        </w:rPr>
        <w:t xml:space="preserve">гентство </w:t>
      </w:r>
      <w:proofErr w:type="spellStart"/>
      <w:r w:rsidR="00320119" w:rsidRPr="00007B43">
        <w:rPr>
          <w:rFonts w:ascii="Times New Roman" w:hAnsi="Times New Roman"/>
          <w:sz w:val="22"/>
          <w:szCs w:val="22"/>
        </w:rPr>
        <w:t>Izobar</w:t>
      </w:r>
      <w:proofErr w:type="spellEnd"/>
      <w:r w:rsidR="00320119" w:rsidRPr="00007B43">
        <w:rPr>
          <w:rFonts w:ascii="Times New Roman" w:hAnsi="Times New Roman"/>
          <w:sz w:val="22"/>
          <w:szCs w:val="22"/>
          <w:lang w:val="ru-RU"/>
        </w:rPr>
        <w:t xml:space="preserve">, ПАО Газпром </w:t>
      </w:r>
      <w:proofErr w:type="spellStart"/>
      <w:r w:rsidR="00320119" w:rsidRPr="00007B43">
        <w:rPr>
          <w:rFonts w:ascii="Times New Roman" w:hAnsi="Times New Roman"/>
          <w:sz w:val="22"/>
          <w:szCs w:val="22"/>
          <w:lang w:val="ru-RU"/>
        </w:rPr>
        <w:t>РегионГаз</w:t>
      </w:r>
      <w:proofErr w:type="spellEnd"/>
      <w:r w:rsidR="00320119" w:rsidRPr="00007B43">
        <w:rPr>
          <w:rFonts w:ascii="Times New Roman" w:hAnsi="Times New Roman"/>
          <w:sz w:val="22"/>
          <w:szCs w:val="22"/>
          <w:lang w:val="ru-RU"/>
        </w:rPr>
        <w:t xml:space="preserve"> СПб,  Е</w:t>
      </w:r>
      <w:r w:rsidR="00AC684D">
        <w:rPr>
          <w:rFonts w:ascii="Times New Roman" w:hAnsi="Times New Roman"/>
          <w:sz w:val="22"/>
          <w:szCs w:val="22"/>
          <w:lang w:val="ru-RU"/>
        </w:rPr>
        <w:t xml:space="preserve">диный </w:t>
      </w:r>
      <w:r w:rsidR="00320119" w:rsidRPr="00007B43">
        <w:rPr>
          <w:rFonts w:ascii="Times New Roman" w:hAnsi="Times New Roman"/>
          <w:sz w:val="22"/>
          <w:szCs w:val="22"/>
          <w:lang w:val="ru-RU"/>
        </w:rPr>
        <w:t>Ц</w:t>
      </w:r>
      <w:r w:rsidR="00AC684D">
        <w:rPr>
          <w:rFonts w:ascii="Times New Roman" w:hAnsi="Times New Roman"/>
          <w:sz w:val="22"/>
          <w:szCs w:val="22"/>
          <w:lang w:val="ru-RU"/>
        </w:rPr>
        <w:t xml:space="preserve">ентр </w:t>
      </w:r>
      <w:r w:rsidR="00320119" w:rsidRPr="00007B43">
        <w:rPr>
          <w:rFonts w:ascii="Times New Roman" w:hAnsi="Times New Roman"/>
          <w:sz w:val="22"/>
          <w:szCs w:val="22"/>
          <w:lang w:val="ru-RU"/>
        </w:rPr>
        <w:t>Д</w:t>
      </w:r>
      <w:r w:rsidR="00AC684D">
        <w:rPr>
          <w:rFonts w:ascii="Times New Roman" w:hAnsi="Times New Roman"/>
          <w:sz w:val="22"/>
          <w:szCs w:val="22"/>
          <w:lang w:val="ru-RU"/>
        </w:rPr>
        <w:t>окументов, с</w:t>
      </w:r>
      <w:r w:rsidR="00320119" w:rsidRPr="00007B43">
        <w:rPr>
          <w:rFonts w:ascii="Times New Roman" w:hAnsi="Times New Roman"/>
          <w:sz w:val="22"/>
          <w:szCs w:val="22"/>
          <w:lang w:val="ru-RU"/>
        </w:rPr>
        <w:t>троительная компания «</w:t>
      </w:r>
      <w:proofErr w:type="spellStart"/>
      <w:r w:rsidR="00AC684D">
        <w:rPr>
          <w:rFonts w:ascii="Times New Roman" w:hAnsi="Times New Roman"/>
          <w:sz w:val="22"/>
          <w:szCs w:val="22"/>
          <w:lang w:val="ru-RU"/>
        </w:rPr>
        <w:t>Главстрой</w:t>
      </w:r>
      <w:proofErr w:type="spellEnd"/>
      <w:r w:rsidR="00AC684D">
        <w:rPr>
          <w:rFonts w:ascii="Times New Roman" w:hAnsi="Times New Roman"/>
          <w:sz w:val="22"/>
          <w:szCs w:val="22"/>
          <w:lang w:val="ru-RU"/>
        </w:rPr>
        <w:t xml:space="preserve"> Санкт-Петербург</w:t>
      </w:r>
      <w:r w:rsidR="00320119" w:rsidRPr="00007B43">
        <w:rPr>
          <w:rFonts w:ascii="Times New Roman" w:hAnsi="Times New Roman"/>
          <w:sz w:val="22"/>
          <w:szCs w:val="22"/>
          <w:lang w:val="ru-RU"/>
        </w:rPr>
        <w:t xml:space="preserve">», </w:t>
      </w:r>
      <w:proofErr w:type="spellStart"/>
      <w:r w:rsidR="00320119" w:rsidRPr="00007B43">
        <w:rPr>
          <w:rFonts w:ascii="Times New Roman" w:hAnsi="Times New Roman"/>
          <w:sz w:val="22"/>
          <w:szCs w:val="22"/>
          <w:lang w:val="ru-RU"/>
        </w:rPr>
        <w:t>Брэндсон</w:t>
      </w:r>
      <w:proofErr w:type="spellEnd"/>
      <w:r w:rsidR="00320119" w:rsidRPr="00007B43">
        <w:rPr>
          <w:rFonts w:ascii="Times New Roman" w:hAnsi="Times New Roman"/>
          <w:sz w:val="22"/>
          <w:szCs w:val="22"/>
          <w:lang w:val="ru-RU"/>
        </w:rPr>
        <w:t>)</w:t>
      </w:r>
      <w:r w:rsidR="00007B43">
        <w:rPr>
          <w:rFonts w:ascii="Times New Roman" w:hAnsi="Times New Roman"/>
          <w:sz w:val="22"/>
          <w:szCs w:val="22"/>
          <w:lang w:val="ru-RU"/>
        </w:rPr>
        <w:t>.</w:t>
      </w:r>
      <w:r w:rsidR="008F487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F4870" w:rsidRPr="0037731F">
        <w:rPr>
          <w:rFonts w:ascii="Times New Roman" w:hAnsi="Times New Roman"/>
          <w:b/>
          <w:sz w:val="22"/>
          <w:szCs w:val="22"/>
          <w:lang w:val="ru-RU"/>
        </w:rPr>
        <w:t>Ведущий секции</w:t>
      </w:r>
      <w:r w:rsidR="008F4870">
        <w:rPr>
          <w:rFonts w:ascii="Times New Roman" w:hAnsi="Times New Roman"/>
          <w:sz w:val="22"/>
          <w:szCs w:val="22"/>
          <w:lang w:val="ru-RU"/>
        </w:rPr>
        <w:t xml:space="preserve">: </w:t>
      </w:r>
      <w:r w:rsidR="008F4870" w:rsidRPr="008F4870">
        <w:rPr>
          <w:rFonts w:ascii="Times New Roman" w:hAnsi="Times New Roman"/>
          <w:sz w:val="22"/>
          <w:szCs w:val="22"/>
          <w:lang w:val="ru-RU"/>
        </w:rPr>
        <w:t xml:space="preserve">руководитель SMM-отдела INO </w:t>
      </w:r>
      <w:proofErr w:type="spellStart"/>
      <w:r w:rsidR="008F4870" w:rsidRPr="008F4870">
        <w:rPr>
          <w:rFonts w:ascii="Times New Roman" w:hAnsi="Times New Roman"/>
          <w:sz w:val="22"/>
          <w:szCs w:val="22"/>
          <w:lang w:val="ru-RU"/>
        </w:rPr>
        <w:t>Group</w:t>
      </w:r>
      <w:proofErr w:type="spellEnd"/>
      <w:r w:rsidR="008F4870" w:rsidRPr="008F4870">
        <w:rPr>
          <w:rFonts w:ascii="Times New Roman" w:hAnsi="Times New Roman"/>
          <w:sz w:val="22"/>
          <w:szCs w:val="22"/>
          <w:lang w:val="ru-RU"/>
        </w:rPr>
        <w:t xml:space="preserve"> Олеся </w:t>
      </w:r>
      <w:proofErr w:type="spellStart"/>
      <w:r w:rsidR="008F4870" w:rsidRPr="008F4870">
        <w:rPr>
          <w:rFonts w:ascii="Times New Roman" w:hAnsi="Times New Roman"/>
          <w:sz w:val="22"/>
          <w:szCs w:val="22"/>
          <w:lang w:val="ru-RU"/>
        </w:rPr>
        <w:t>Муслимова</w:t>
      </w:r>
      <w:proofErr w:type="spellEnd"/>
      <w:r w:rsidR="008F4870" w:rsidRPr="008F4870">
        <w:rPr>
          <w:rFonts w:ascii="Times New Roman" w:hAnsi="Times New Roman"/>
          <w:sz w:val="22"/>
          <w:szCs w:val="22"/>
          <w:lang w:val="ru-RU"/>
        </w:rPr>
        <w:t>,</w:t>
      </w:r>
      <w:r w:rsidR="0037731F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82730" w:rsidRPr="00007B43" w:rsidRDefault="009B0497" w:rsidP="009B0497">
      <w:pPr>
        <w:ind w:firstLine="709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007B43">
        <w:rPr>
          <w:rFonts w:ascii="Times New Roman" w:hAnsi="Times New Roman"/>
          <w:b/>
          <w:i/>
          <w:sz w:val="22"/>
          <w:szCs w:val="22"/>
          <w:lang w:val="ru-RU"/>
        </w:rPr>
        <w:t>14.10-15.40 Секция 2</w:t>
      </w:r>
      <w:r w:rsidR="00320119" w:rsidRPr="00007B43">
        <w:rPr>
          <w:rFonts w:ascii="Times New Roman" w:hAnsi="Times New Roman"/>
          <w:b/>
          <w:i/>
          <w:sz w:val="22"/>
          <w:szCs w:val="22"/>
          <w:lang w:val="ru-RU"/>
        </w:rPr>
        <w:t>. «Научная</w:t>
      </w:r>
      <w:r w:rsidRPr="00007B43">
        <w:rPr>
          <w:rFonts w:ascii="Times New Roman" w:hAnsi="Times New Roman"/>
          <w:b/>
          <w:i/>
          <w:sz w:val="22"/>
          <w:szCs w:val="22"/>
          <w:lang w:val="ru-RU"/>
        </w:rPr>
        <w:t>. Актуальные исследования репутации</w:t>
      </w:r>
      <w:r w:rsidR="00320119" w:rsidRPr="00007B43">
        <w:rPr>
          <w:rFonts w:ascii="Times New Roman" w:hAnsi="Times New Roman"/>
          <w:b/>
          <w:i/>
          <w:sz w:val="22"/>
          <w:szCs w:val="22"/>
          <w:lang w:val="ru-RU"/>
        </w:rPr>
        <w:t xml:space="preserve">» </w:t>
      </w:r>
      <w:r w:rsidR="00320119" w:rsidRPr="00007B43">
        <w:rPr>
          <w:rFonts w:ascii="Times New Roman" w:hAnsi="Times New Roman"/>
          <w:sz w:val="22"/>
          <w:szCs w:val="22"/>
          <w:lang w:val="ru-RU"/>
        </w:rPr>
        <w:t>- выступления студентов с докладами</w:t>
      </w:r>
      <w:r w:rsidR="00007B43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482730" w:rsidRPr="005A63C9">
        <w:rPr>
          <w:rFonts w:ascii="Times New Roman" w:eastAsia="Calibri" w:hAnsi="Times New Roman"/>
          <w:b/>
          <w:sz w:val="22"/>
          <w:szCs w:val="22"/>
          <w:lang w:val="ru-RU"/>
        </w:rPr>
        <w:t>Научны</w:t>
      </w:r>
      <w:r w:rsidR="005A63C9">
        <w:rPr>
          <w:rFonts w:ascii="Times New Roman" w:eastAsia="Calibri" w:hAnsi="Times New Roman"/>
          <w:b/>
          <w:sz w:val="22"/>
          <w:szCs w:val="22"/>
          <w:lang w:val="ru-RU"/>
        </w:rPr>
        <w:t>е</w:t>
      </w:r>
      <w:r w:rsidR="00482730" w:rsidRPr="005A63C9">
        <w:rPr>
          <w:rFonts w:ascii="Times New Roman" w:eastAsia="Calibri" w:hAnsi="Times New Roman"/>
          <w:b/>
          <w:sz w:val="22"/>
          <w:szCs w:val="22"/>
          <w:lang w:val="ru-RU"/>
        </w:rPr>
        <w:t xml:space="preserve"> руководител</w:t>
      </w:r>
      <w:r w:rsidR="005A63C9">
        <w:rPr>
          <w:rFonts w:ascii="Times New Roman" w:eastAsia="Calibri" w:hAnsi="Times New Roman"/>
          <w:b/>
          <w:sz w:val="22"/>
          <w:szCs w:val="22"/>
          <w:lang w:val="ru-RU"/>
        </w:rPr>
        <w:t>и</w:t>
      </w:r>
      <w:r w:rsidR="00482730" w:rsidRPr="005A63C9">
        <w:rPr>
          <w:rFonts w:ascii="Times New Roman" w:eastAsia="Calibri" w:hAnsi="Times New Roman"/>
          <w:b/>
          <w:sz w:val="22"/>
          <w:szCs w:val="22"/>
          <w:lang w:val="ru-RU"/>
        </w:rPr>
        <w:t>:</w:t>
      </w:r>
      <w:r w:rsidR="00482730" w:rsidRPr="00007B43">
        <w:rPr>
          <w:rFonts w:ascii="Times New Roman" w:eastAsia="Calibri" w:hAnsi="Times New Roman"/>
          <w:sz w:val="22"/>
          <w:szCs w:val="22"/>
          <w:lang w:val="ru-RU"/>
        </w:rPr>
        <w:t xml:space="preserve"> доцент </w:t>
      </w:r>
      <w:r w:rsidRPr="00007B43">
        <w:rPr>
          <w:rFonts w:ascii="Times New Roman" w:eastAsia="Calibri" w:hAnsi="Times New Roman"/>
          <w:sz w:val="22"/>
          <w:szCs w:val="22"/>
          <w:lang w:val="ru-RU"/>
        </w:rPr>
        <w:t xml:space="preserve">Низовцева Н.Ф.; </w:t>
      </w:r>
      <w:r w:rsidR="00007B43" w:rsidRPr="00007B43">
        <w:rPr>
          <w:rFonts w:ascii="Times New Roman" w:eastAsia="Calibri" w:hAnsi="Times New Roman"/>
          <w:sz w:val="22"/>
          <w:szCs w:val="22"/>
          <w:lang w:val="ru-RU"/>
        </w:rPr>
        <w:t>д</w:t>
      </w:r>
      <w:r w:rsidRPr="00007B43">
        <w:rPr>
          <w:rFonts w:ascii="Times New Roman" w:eastAsia="Calibri" w:hAnsi="Times New Roman"/>
          <w:sz w:val="22"/>
          <w:szCs w:val="22"/>
          <w:lang w:val="ru-RU"/>
        </w:rPr>
        <w:t xml:space="preserve">оцент </w:t>
      </w:r>
      <w:r w:rsidR="00007B43" w:rsidRPr="00007B43">
        <w:rPr>
          <w:rFonts w:ascii="Times New Roman" w:eastAsia="Calibri" w:hAnsi="Times New Roman"/>
          <w:sz w:val="22"/>
          <w:szCs w:val="22"/>
          <w:lang w:val="ru-RU"/>
        </w:rPr>
        <w:t>Сосновская А.М.</w:t>
      </w:r>
      <w:r w:rsidR="00007B43">
        <w:rPr>
          <w:rFonts w:ascii="Times New Roman" w:eastAsia="Calibri" w:hAnsi="Times New Roman"/>
          <w:sz w:val="22"/>
          <w:szCs w:val="22"/>
          <w:lang w:val="ru-RU"/>
        </w:rPr>
        <w:t>;</w:t>
      </w:r>
      <w:r w:rsidR="00007B43" w:rsidRPr="00007B43">
        <w:rPr>
          <w:rFonts w:ascii="Times New Roman" w:eastAsia="Calibri" w:hAnsi="Times New Roman"/>
          <w:sz w:val="22"/>
          <w:szCs w:val="22"/>
          <w:lang w:val="ru-RU"/>
        </w:rPr>
        <w:t xml:space="preserve"> доцент Левина С.А.</w:t>
      </w:r>
      <w:r w:rsidR="005A63C9">
        <w:rPr>
          <w:rFonts w:ascii="Times New Roman" w:eastAsia="Calibri" w:hAnsi="Times New Roman"/>
          <w:sz w:val="22"/>
          <w:szCs w:val="22"/>
          <w:lang w:val="ru-RU"/>
        </w:rPr>
        <w:t>, доцент П.А. Раменский, доцент Е.М. Пак.</w:t>
      </w:r>
    </w:p>
    <w:p w:rsidR="009B0497" w:rsidRPr="00007B43" w:rsidRDefault="009B0497" w:rsidP="009B0497">
      <w:pPr>
        <w:ind w:left="360"/>
        <w:rPr>
          <w:rFonts w:ascii="Times New Roman" w:hAnsi="Times New Roman"/>
          <w:b/>
          <w:i/>
          <w:sz w:val="22"/>
          <w:szCs w:val="22"/>
          <w:lang w:val="ru-RU"/>
        </w:rPr>
      </w:pPr>
      <w:r w:rsidRPr="00007B43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  </w:t>
      </w:r>
      <w:r w:rsidRPr="00007B43">
        <w:rPr>
          <w:rFonts w:ascii="Times New Roman" w:hAnsi="Times New Roman"/>
          <w:b/>
          <w:i/>
          <w:sz w:val="22"/>
          <w:szCs w:val="22"/>
          <w:lang w:val="ru-RU"/>
        </w:rPr>
        <w:t xml:space="preserve">15.40 – 17.00 Секция 3.  «Обзор рекламных роликов международных фестивалей» </w:t>
      </w:r>
    </w:p>
    <w:p w:rsidR="009B0497" w:rsidRPr="005A63C9" w:rsidRDefault="009B0497" w:rsidP="009B0497">
      <w:pPr>
        <w:ind w:left="360"/>
        <w:rPr>
          <w:rFonts w:ascii="Times New Roman" w:hAnsi="Times New Roman"/>
          <w:sz w:val="22"/>
          <w:szCs w:val="22"/>
          <w:lang w:val="ru-RU"/>
        </w:rPr>
      </w:pPr>
      <w:r w:rsidRPr="008F4870">
        <w:rPr>
          <w:rFonts w:ascii="Times New Roman" w:hAnsi="Times New Roman"/>
          <w:sz w:val="22"/>
          <w:szCs w:val="22"/>
          <w:lang w:val="ru-RU"/>
        </w:rPr>
        <w:t xml:space="preserve">Просмотр рекламных роликов с комментариями от экспертов: разбор инструментов, технологий, приёмов. </w:t>
      </w:r>
      <w:r w:rsidR="008F4870" w:rsidRPr="005A63C9">
        <w:rPr>
          <w:rFonts w:ascii="Times New Roman" w:hAnsi="Times New Roman"/>
          <w:b/>
          <w:sz w:val="22"/>
          <w:szCs w:val="22"/>
          <w:lang w:val="ru-RU"/>
        </w:rPr>
        <w:t>Ведущи</w:t>
      </w:r>
      <w:r w:rsidR="005A63C9" w:rsidRPr="005A63C9">
        <w:rPr>
          <w:rFonts w:ascii="Times New Roman" w:hAnsi="Times New Roman"/>
          <w:b/>
          <w:sz w:val="22"/>
          <w:szCs w:val="22"/>
          <w:lang w:val="ru-RU"/>
        </w:rPr>
        <w:t>е</w:t>
      </w:r>
      <w:r w:rsidR="008F4870" w:rsidRPr="005A63C9">
        <w:rPr>
          <w:rFonts w:ascii="Times New Roman" w:hAnsi="Times New Roman"/>
          <w:b/>
          <w:sz w:val="22"/>
          <w:szCs w:val="22"/>
          <w:lang w:val="ru-RU"/>
        </w:rPr>
        <w:t xml:space="preserve"> секции</w:t>
      </w:r>
      <w:r w:rsidR="005A63C9" w:rsidRPr="005A63C9">
        <w:rPr>
          <w:rFonts w:ascii="Times New Roman" w:hAnsi="Times New Roman"/>
          <w:b/>
          <w:sz w:val="22"/>
          <w:szCs w:val="22"/>
          <w:lang w:val="ru-RU"/>
        </w:rPr>
        <w:t>:</w:t>
      </w:r>
      <w:r w:rsidR="005A63C9">
        <w:rPr>
          <w:rFonts w:ascii="Times New Roman" w:hAnsi="Times New Roman"/>
          <w:sz w:val="22"/>
          <w:szCs w:val="22"/>
          <w:lang w:val="ru-RU"/>
        </w:rPr>
        <w:t xml:space="preserve"> Ринат Ганцев, креативный директор </w:t>
      </w:r>
      <w:proofErr w:type="spellStart"/>
      <w:r w:rsidR="005A63C9">
        <w:rPr>
          <w:rFonts w:ascii="Times New Roman" w:hAnsi="Times New Roman"/>
          <w:sz w:val="22"/>
          <w:szCs w:val="22"/>
          <w:lang w:val="ru-RU"/>
        </w:rPr>
        <w:t>брендингового</w:t>
      </w:r>
      <w:proofErr w:type="spellEnd"/>
      <w:r w:rsidR="005A63C9">
        <w:rPr>
          <w:rFonts w:ascii="Times New Roman" w:hAnsi="Times New Roman"/>
          <w:sz w:val="22"/>
          <w:szCs w:val="22"/>
          <w:lang w:val="ru-RU"/>
        </w:rPr>
        <w:t xml:space="preserve"> агентства «</w:t>
      </w:r>
      <w:proofErr w:type="spellStart"/>
      <w:r w:rsidR="005A63C9">
        <w:rPr>
          <w:rFonts w:ascii="Times New Roman" w:hAnsi="Times New Roman"/>
          <w:sz w:val="22"/>
          <w:szCs w:val="22"/>
          <w:lang w:val="ru-RU"/>
        </w:rPr>
        <w:t>Пронэйм</w:t>
      </w:r>
      <w:proofErr w:type="spellEnd"/>
      <w:r w:rsidR="005A63C9">
        <w:rPr>
          <w:rFonts w:ascii="Times New Roman" w:hAnsi="Times New Roman"/>
          <w:sz w:val="22"/>
          <w:szCs w:val="22"/>
          <w:lang w:val="ru-RU"/>
        </w:rPr>
        <w:t>»; Инна Дружинина, РА «</w:t>
      </w:r>
      <w:r w:rsidR="005A63C9">
        <w:rPr>
          <w:rFonts w:ascii="Times New Roman" w:hAnsi="Times New Roman"/>
          <w:sz w:val="22"/>
          <w:szCs w:val="22"/>
        </w:rPr>
        <w:t>GALSTUKI</w:t>
      </w:r>
      <w:r w:rsidR="005A63C9">
        <w:rPr>
          <w:rFonts w:ascii="Times New Roman" w:hAnsi="Times New Roman"/>
          <w:sz w:val="22"/>
          <w:szCs w:val="22"/>
          <w:lang w:val="ru-RU"/>
        </w:rPr>
        <w:t>».</w:t>
      </w:r>
    </w:p>
    <w:p w:rsidR="005479CB" w:rsidRPr="00121C42" w:rsidRDefault="009B0497" w:rsidP="00007B4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07B43">
        <w:rPr>
          <w:rFonts w:ascii="Times New Roman" w:hAnsi="Times New Roman"/>
          <w:b/>
          <w:i/>
          <w:sz w:val="22"/>
          <w:szCs w:val="22"/>
          <w:lang w:val="ru-RU"/>
        </w:rPr>
        <w:t xml:space="preserve">        </w:t>
      </w:r>
      <w:r w:rsidRPr="00121C42">
        <w:rPr>
          <w:rFonts w:ascii="Times New Roman" w:hAnsi="Times New Roman"/>
          <w:b/>
          <w:i/>
          <w:sz w:val="22"/>
          <w:szCs w:val="22"/>
          <w:lang w:val="ru-RU"/>
        </w:rPr>
        <w:t>15.40 – 17.00 Секция 4.</w:t>
      </w:r>
      <w:r w:rsidRPr="00121C42">
        <w:rPr>
          <w:rFonts w:ascii="Times New Roman" w:hAnsi="Times New Roman"/>
          <w:sz w:val="22"/>
          <w:szCs w:val="22"/>
          <w:lang w:val="ru-RU"/>
        </w:rPr>
        <w:t xml:space="preserve"> «</w:t>
      </w:r>
      <w:r w:rsidRPr="00121C42">
        <w:rPr>
          <w:rFonts w:ascii="Times New Roman" w:hAnsi="Times New Roman"/>
          <w:b/>
          <w:i/>
          <w:sz w:val="22"/>
          <w:szCs w:val="22"/>
          <w:lang w:val="ru-RU"/>
        </w:rPr>
        <w:t>Экспертный консалтинг»</w:t>
      </w:r>
      <w:r w:rsidRPr="00121C42">
        <w:rPr>
          <w:rFonts w:ascii="Times New Roman" w:hAnsi="Times New Roman"/>
          <w:sz w:val="22"/>
          <w:szCs w:val="22"/>
          <w:lang w:val="ru-RU"/>
        </w:rPr>
        <w:t xml:space="preserve"> - </w:t>
      </w:r>
      <w:r w:rsidRPr="00121C42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приглашенные </w:t>
      </w:r>
      <w:r w:rsidRPr="00121C4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HR</w:t>
      </w:r>
      <w:r w:rsidRPr="00121C42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-специалисты компаний проведут мастер-классы, </w:t>
      </w:r>
      <w:proofErr w:type="spellStart"/>
      <w:r w:rsidRPr="00121C42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профориентационные</w:t>
      </w:r>
      <w:proofErr w:type="spellEnd"/>
      <w:r w:rsidRPr="00121C42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 тесты для студентов. У каждого участника секции будет возможность получить бесплатную консультацию от специалистов. </w:t>
      </w:r>
      <w:r w:rsidR="005A63C9" w:rsidRPr="00121C42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ru-RU"/>
        </w:rPr>
        <w:t>Ведущие секции</w:t>
      </w:r>
      <w:r w:rsidR="005A63C9" w:rsidRPr="00121C42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: Валерий </w:t>
      </w:r>
      <w:proofErr w:type="spellStart"/>
      <w:r w:rsidR="005A63C9" w:rsidRPr="00121C42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Чебеков</w:t>
      </w:r>
      <w:proofErr w:type="spellEnd"/>
      <w:r w:rsidR="005A63C9" w:rsidRPr="00121C42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 (</w:t>
      </w:r>
      <w:proofErr w:type="spellStart"/>
      <w:r w:rsidR="005A63C9" w:rsidRPr="00121C42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политконсультан</w:t>
      </w:r>
      <w:proofErr w:type="gramStart"/>
      <w:r w:rsidR="005A63C9" w:rsidRPr="00121C42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т</w:t>
      </w:r>
      <w:proofErr w:type="spellEnd"/>
      <w:r w:rsidR="005A63C9" w:rsidRPr="00121C42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(</w:t>
      </w:r>
      <w:proofErr w:type="gramEnd"/>
      <w:r w:rsidR="005A63C9" w:rsidRPr="00121C42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РАПК) и Евгения </w:t>
      </w:r>
      <w:proofErr w:type="spellStart"/>
      <w:r w:rsidR="005A63C9" w:rsidRPr="00121C42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Тахтабаева</w:t>
      </w:r>
      <w:proofErr w:type="spellEnd"/>
      <w:r w:rsidR="005A63C9" w:rsidRPr="00121C42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 (ПАО «Кировский завод»)</w:t>
      </w:r>
    </w:p>
    <w:p w:rsidR="00007B43" w:rsidRPr="0037731F" w:rsidRDefault="0037731F" w:rsidP="0037731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7731F">
        <w:rPr>
          <w:rFonts w:ascii="Times New Roman" w:hAnsi="Times New Roman"/>
          <w:b/>
          <w:sz w:val="22"/>
          <w:szCs w:val="22"/>
          <w:lang w:val="ru-RU"/>
        </w:rPr>
        <w:t>17.00 – 18.00 – свободное общение студен</w:t>
      </w:r>
      <w:r>
        <w:rPr>
          <w:rFonts w:ascii="Times New Roman" w:hAnsi="Times New Roman"/>
          <w:b/>
          <w:sz w:val="22"/>
          <w:szCs w:val="22"/>
          <w:lang w:val="ru-RU"/>
        </w:rPr>
        <w:t>тов</w:t>
      </w:r>
      <w:r w:rsidRPr="0037731F">
        <w:rPr>
          <w:rFonts w:ascii="Times New Roman" w:hAnsi="Times New Roman"/>
          <w:b/>
          <w:sz w:val="22"/>
          <w:szCs w:val="22"/>
          <w:lang w:val="ru-RU"/>
        </w:rPr>
        <w:t xml:space="preserve"> и представителей агентств</w:t>
      </w:r>
    </w:p>
    <w:p w:rsidR="0037731F" w:rsidRDefault="0037731F">
      <w:pPr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  <w:br w:type="page"/>
      </w:r>
    </w:p>
    <w:p w:rsidR="00007B43" w:rsidRDefault="00BF6B32" w:rsidP="00BF6B32">
      <w:pPr>
        <w:jc w:val="center"/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</w:pPr>
      <w:r w:rsidRPr="00B17902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  <w:lastRenderedPageBreak/>
        <w:t>Примерная т</w:t>
      </w:r>
      <w:r w:rsidR="005479CB" w:rsidRPr="00B17902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  <w:t>ем</w:t>
      </w:r>
      <w:r w:rsidRPr="00B17902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  <w:t>а</w:t>
      </w:r>
      <w:r w:rsidR="00A76CDE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  <w:t>ти</w:t>
      </w:r>
      <w:r w:rsidRPr="00B17902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  <w:t>ка</w:t>
      </w:r>
      <w:r w:rsidR="005479CB" w:rsidRPr="00B17902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  <w:t xml:space="preserve"> научных докладов для студентов </w:t>
      </w:r>
    </w:p>
    <w:p w:rsidR="005479CB" w:rsidRPr="001D33A6" w:rsidRDefault="005479CB" w:rsidP="00BF6B32">
      <w:pPr>
        <w:jc w:val="center"/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</w:pPr>
      <w:r w:rsidRPr="00B17902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  <w:t>направлени</w:t>
      </w:r>
      <w:r w:rsidR="0037731F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  <w:t>й</w:t>
      </w:r>
      <w:r w:rsidRPr="00B17902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  <w:t xml:space="preserve"> подготовки “Реклама и связи с общественностью”</w:t>
      </w:r>
      <w:r w:rsidR="001D33A6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="0037731F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="0037731F" w:rsidRPr="00B17902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  <w:t>“Журналистика”</w:t>
      </w:r>
      <w:r w:rsidR="001D33A6" w:rsidRPr="001D33A6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="001D33A6">
        <w:rPr>
          <w:rFonts w:ascii="Times New Roman" w:hAnsi="Times New Roman"/>
          <w:b/>
          <w:color w:val="222222"/>
          <w:sz w:val="22"/>
          <w:szCs w:val="22"/>
          <w:shd w:val="clear" w:color="auto" w:fill="FFFFFF"/>
          <w:lang w:val="ru-RU"/>
        </w:rPr>
        <w:t>и «Экономики».</w:t>
      </w:r>
    </w:p>
    <w:p w:rsidR="00007B43" w:rsidRPr="0037731F" w:rsidRDefault="00007B43" w:rsidP="00BF6B32">
      <w:pPr>
        <w:spacing w:after="160"/>
        <w:rPr>
          <w:rFonts w:ascii="Times New Roman" w:eastAsia="Calibri" w:hAnsi="Times New Roman"/>
          <w:sz w:val="22"/>
          <w:szCs w:val="22"/>
          <w:lang w:val="ru-RU"/>
        </w:rPr>
      </w:pPr>
    </w:p>
    <w:p w:rsidR="00482730" w:rsidRPr="0037731F" w:rsidRDefault="00482730" w:rsidP="0037731F">
      <w:pPr>
        <w:spacing w:after="160"/>
        <w:rPr>
          <w:rFonts w:ascii="Times New Roman" w:eastAsia="Calibri" w:hAnsi="Times New Roman"/>
          <w:sz w:val="22"/>
          <w:szCs w:val="22"/>
          <w:lang w:val="ru-RU"/>
        </w:rPr>
      </w:pPr>
      <w:r w:rsidRPr="0037731F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Благотворительность</w:t>
      </w:r>
      <w:r w:rsidRPr="0037731F">
        <w:rPr>
          <w:rFonts w:ascii="Times New Roman" w:eastAsia="Calibri" w:hAnsi="Times New Roman"/>
          <w:sz w:val="22"/>
          <w:szCs w:val="22"/>
          <w:lang w:val="ru-RU"/>
        </w:rPr>
        <w:t xml:space="preserve"> как технология формирования паблисити</w:t>
      </w:r>
      <w:r w:rsidR="00D9588D" w:rsidRPr="0037731F">
        <w:rPr>
          <w:rFonts w:ascii="Times New Roman" w:eastAsia="Calibri" w:hAnsi="Times New Roman"/>
          <w:sz w:val="22"/>
          <w:szCs w:val="22"/>
          <w:lang w:val="ru-RU"/>
        </w:rPr>
        <w:t>;</w:t>
      </w:r>
    </w:p>
    <w:p w:rsidR="00482730" w:rsidRPr="0037731F" w:rsidRDefault="00482730" w:rsidP="0037731F">
      <w:pPr>
        <w:spacing w:after="160"/>
        <w:rPr>
          <w:rFonts w:ascii="Times New Roman" w:eastAsia="Calibri" w:hAnsi="Times New Roman"/>
          <w:sz w:val="22"/>
          <w:szCs w:val="22"/>
          <w:lang w:val="ru-RU"/>
        </w:rPr>
      </w:pPr>
      <w:r w:rsidRPr="0037731F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Внутрикорпоративные коммуникации и корпоративные медиа</w:t>
      </w:r>
      <w:r w:rsidR="00D9588D" w:rsidRPr="0037731F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;</w:t>
      </w:r>
      <w:r w:rsidRPr="0037731F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</w:p>
    <w:p w:rsidR="00482730" w:rsidRPr="0037731F" w:rsidRDefault="00482730" w:rsidP="0037731F">
      <w:pPr>
        <w:spacing w:after="160"/>
        <w:rPr>
          <w:rFonts w:ascii="Times New Roman" w:eastAsia="Calibri" w:hAnsi="Times New Roman"/>
          <w:sz w:val="22"/>
          <w:szCs w:val="22"/>
          <w:lang w:val="ru-RU"/>
        </w:rPr>
      </w:pPr>
      <w:r w:rsidRPr="0037731F">
        <w:rPr>
          <w:rFonts w:ascii="Times New Roman" w:eastAsia="Calibri" w:hAnsi="Times New Roman"/>
          <w:sz w:val="22"/>
          <w:szCs w:val="22"/>
          <w:lang w:val="ru-RU"/>
        </w:rPr>
        <w:t>Коммуникац</w:t>
      </w:r>
      <w:r w:rsidR="00D9588D" w:rsidRPr="0037731F">
        <w:rPr>
          <w:rFonts w:ascii="Times New Roman" w:eastAsia="Calibri" w:hAnsi="Times New Roman"/>
          <w:sz w:val="22"/>
          <w:szCs w:val="22"/>
          <w:lang w:val="ru-RU"/>
        </w:rPr>
        <w:t>ионный консалтинг в системе государственной</w:t>
      </w:r>
      <w:r w:rsidRPr="0037731F">
        <w:rPr>
          <w:rFonts w:ascii="Times New Roman" w:eastAsia="Calibri" w:hAnsi="Times New Roman"/>
          <w:sz w:val="22"/>
          <w:szCs w:val="22"/>
          <w:lang w:val="ru-RU"/>
        </w:rPr>
        <w:t xml:space="preserve"> власти и общественных организаций;</w:t>
      </w:r>
    </w:p>
    <w:p w:rsidR="00482730" w:rsidRPr="0037731F" w:rsidRDefault="00482730" w:rsidP="0037731F">
      <w:pPr>
        <w:spacing w:after="160"/>
        <w:rPr>
          <w:rFonts w:ascii="Times New Roman" w:eastAsia="Calibri" w:hAnsi="Times New Roman"/>
          <w:sz w:val="22"/>
          <w:szCs w:val="22"/>
          <w:lang w:val="ru-RU"/>
        </w:rPr>
      </w:pPr>
      <w:r w:rsidRPr="0037731F">
        <w:rPr>
          <w:rFonts w:ascii="Times New Roman" w:eastAsia="Calibri" w:hAnsi="Times New Roman"/>
          <w:sz w:val="22"/>
          <w:szCs w:val="22"/>
          <w:lang w:val="ru-RU"/>
        </w:rPr>
        <w:t xml:space="preserve">Концептуальные основы </w:t>
      </w:r>
      <w:proofErr w:type="spellStart"/>
      <w:r w:rsidRPr="0037731F">
        <w:rPr>
          <w:rFonts w:ascii="Times New Roman" w:eastAsia="Calibri" w:hAnsi="Times New Roman"/>
          <w:sz w:val="22"/>
          <w:szCs w:val="22"/>
          <w:lang w:val="ru-RU"/>
        </w:rPr>
        <w:t>репутационного</w:t>
      </w:r>
      <w:proofErr w:type="spellEnd"/>
      <w:r w:rsidRPr="0037731F">
        <w:rPr>
          <w:rFonts w:ascii="Times New Roman" w:eastAsia="Calibri" w:hAnsi="Times New Roman"/>
          <w:sz w:val="22"/>
          <w:szCs w:val="22"/>
          <w:lang w:val="ru-RU"/>
        </w:rPr>
        <w:t xml:space="preserve"> менеджмента;</w:t>
      </w:r>
    </w:p>
    <w:p w:rsidR="00482730" w:rsidRPr="0037731F" w:rsidRDefault="00482730" w:rsidP="0037731F">
      <w:pPr>
        <w:spacing w:after="160"/>
        <w:rPr>
          <w:rFonts w:ascii="Times New Roman" w:eastAsia="Calibri" w:hAnsi="Times New Roman"/>
          <w:sz w:val="22"/>
          <w:szCs w:val="22"/>
          <w:lang w:val="ru-RU"/>
        </w:rPr>
      </w:pPr>
      <w:r w:rsidRPr="0037731F">
        <w:rPr>
          <w:rFonts w:ascii="Times New Roman" w:eastAsia="Calibri" w:hAnsi="Times New Roman"/>
          <w:sz w:val="22"/>
          <w:szCs w:val="22"/>
          <w:lang w:val="ru-RU"/>
        </w:rPr>
        <w:t>Копирайтинг. Искусство текстовой коммуникации;</w:t>
      </w:r>
    </w:p>
    <w:p w:rsidR="00482730" w:rsidRPr="0037731F" w:rsidRDefault="00482730" w:rsidP="0037731F">
      <w:pPr>
        <w:spacing w:after="160"/>
        <w:rPr>
          <w:rFonts w:ascii="Times New Roman" w:eastAsia="Calibri" w:hAnsi="Times New Roman"/>
          <w:sz w:val="22"/>
          <w:szCs w:val="22"/>
          <w:lang w:val="ru-RU"/>
        </w:rPr>
      </w:pPr>
      <w:r w:rsidRPr="0037731F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Корпоративная социальная ответственность</w:t>
      </w:r>
      <w:r w:rsidR="00D9588D" w:rsidRPr="0037731F">
        <w:rPr>
          <w:rFonts w:ascii="Times New Roman" w:eastAsia="Calibri" w:hAnsi="Times New Roman"/>
          <w:sz w:val="22"/>
          <w:szCs w:val="22"/>
          <w:lang w:val="ru-RU"/>
        </w:rPr>
        <w:t>;</w:t>
      </w:r>
    </w:p>
    <w:p w:rsidR="00482730" w:rsidRPr="0037731F" w:rsidRDefault="00482730" w:rsidP="0037731F">
      <w:pPr>
        <w:spacing w:after="160"/>
        <w:rPr>
          <w:rFonts w:ascii="Times New Roman" w:eastAsia="Calibri" w:hAnsi="Times New Roman"/>
          <w:sz w:val="22"/>
          <w:szCs w:val="22"/>
          <w:lang w:val="ru-RU"/>
        </w:rPr>
      </w:pPr>
      <w:r w:rsidRPr="0037731F">
        <w:rPr>
          <w:rFonts w:ascii="Times New Roman" w:eastAsia="Calibri" w:hAnsi="Times New Roman"/>
          <w:sz w:val="22"/>
          <w:szCs w:val="22"/>
          <w:lang w:val="ru-RU"/>
        </w:rPr>
        <w:t>Организация публичных мероприятий;</w:t>
      </w:r>
    </w:p>
    <w:p w:rsidR="00482730" w:rsidRPr="0037731F" w:rsidRDefault="00482730" w:rsidP="0037731F">
      <w:pPr>
        <w:spacing w:after="160"/>
        <w:rPr>
          <w:rFonts w:ascii="Times New Roman" w:eastAsia="Calibri" w:hAnsi="Times New Roman"/>
          <w:sz w:val="22"/>
          <w:szCs w:val="22"/>
          <w:lang w:val="ru-RU"/>
        </w:rPr>
      </w:pPr>
      <w:r w:rsidRPr="0037731F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Продвижение государственных, общественных</w:t>
      </w:r>
      <w:r w:rsidRPr="0037731F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 </w:t>
      </w:r>
      <w:r w:rsidRPr="0037731F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и социальных программ</w:t>
      </w:r>
      <w:r w:rsidR="00D9588D" w:rsidRPr="0037731F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;</w:t>
      </w:r>
      <w:r w:rsidRPr="0037731F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</w:p>
    <w:p w:rsidR="00482730" w:rsidRPr="0037731F" w:rsidRDefault="00482730" w:rsidP="0037731F">
      <w:pPr>
        <w:spacing w:after="160"/>
        <w:rPr>
          <w:rFonts w:ascii="Times New Roman" w:eastAsia="Calibri" w:hAnsi="Times New Roman"/>
          <w:sz w:val="22"/>
          <w:szCs w:val="22"/>
          <w:lang w:val="ru-RU"/>
        </w:rPr>
      </w:pPr>
      <w:r w:rsidRPr="0037731F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Развитие и продвижение территорий</w:t>
      </w:r>
      <w:r w:rsidR="00D9588D" w:rsidRPr="0037731F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;</w:t>
      </w:r>
      <w:r w:rsidRPr="0037731F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</w:p>
    <w:p w:rsidR="00482730" w:rsidRPr="0037731F" w:rsidRDefault="00482730" w:rsidP="0037731F">
      <w:pPr>
        <w:spacing w:after="160"/>
        <w:rPr>
          <w:rFonts w:ascii="Times New Roman" w:eastAsia="Calibri" w:hAnsi="Times New Roman"/>
          <w:sz w:val="22"/>
          <w:szCs w:val="22"/>
          <w:lang w:val="ru-RU"/>
        </w:rPr>
      </w:pPr>
      <w:r w:rsidRPr="0037731F">
        <w:rPr>
          <w:rFonts w:ascii="Times New Roman" w:eastAsia="Calibri" w:hAnsi="Times New Roman"/>
          <w:sz w:val="22"/>
          <w:szCs w:val="22"/>
          <w:lang w:val="ru-RU"/>
        </w:rPr>
        <w:t>Управление репутацией компании в сфере интернет;</w:t>
      </w:r>
    </w:p>
    <w:p w:rsidR="00482730" w:rsidRDefault="00482730" w:rsidP="0037731F">
      <w:pPr>
        <w:spacing w:after="160"/>
        <w:rPr>
          <w:rFonts w:ascii="Times New Roman" w:eastAsia="Calibri" w:hAnsi="Times New Roman"/>
          <w:sz w:val="22"/>
          <w:szCs w:val="22"/>
          <w:lang w:val="ru-RU"/>
        </w:rPr>
      </w:pPr>
      <w:r w:rsidRPr="0037731F">
        <w:rPr>
          <w:rFonts w:ascii="Times New Roman" w:eastAsia="Calibri" w:hAnsi="Times New Roman"/>
          <w:sz w:val="22"/>
          <w:szCs w:val="22"/>
          <w:lang w:val="ru-RU"/>
        </w:rPr>
        <w:t xml:space="preserve">Эволюция </w:t>
      </w:r>
      <w:proofErr w:type="spellStart"/>
      <w:r w:rsidRPr="0037731F">
        <w:rPr>
          <w:rFonts w:ascii="Times New Roman" w:eastAsia="Calibri" w:hAnsi="Times New Roman"/>
          <w:sz w:val="22"/>
          <w:szCs w:val="22"/>
          <w:lang w:val="ru-RU"/>
        </w:rPr>
        <w:t>блогерского</w:t>
      </w:r>
      <w:proofErr w:type="spellEnd"/>
      <w:r w:rsidRPr="0037731F">
        <w:rPr>
          <w:rFonts w:ascii="Times New Roman" w:eastAsia="Calibri" w:hAnsi="Times New Roman"/>
          <w:sz w:val="22"/>
          <w:szCs w:val="22"/>
          <w:lang w:val="ru-RU"/>
        </w:rPr>
        <w:t xml:space="preserve"> контента;</w:t>
      </w:r>
    </w:p>
    <w:p w:rsidR="00AC684D" w:rsidRDefault="00AC684D" w:rsidP="0037731F">
      <w:pPr>
        <w:spacing w:after="160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2"/>
          <w:lang w:val="ru-RU"/>
        </w:rPr>
        <w:t>Экономическая безопасность</w:t>
      </w:r>
    </w:p>
    <w:p w:rsidR="00AC684D" w:rsidRPr="0037731F" w:rsidRDefault="00FD47D1" w:rsidP="0037731F">
      <w:pPr>
        <w:spacing w:after="160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2"/>
          <w:lang w:val="ru-RU"/>
        </w:rPr>
        <w:t>Мониторинг открытых источников</w:t>
      </w:r>
      <w:r w:rsidR="00AC684D">
        <w:rPr>
          <w:rFonts w:ascii="Times New Roman" w:eastAsia="Calibri" w:hAnsi="Times New Roman"/>
          <w:sz w:val="22"/>
          <w:szCs w:val="22"/>
          <w:lang w:val="ru-RU"/>
        </w:rPr>
        <w:t xml:space="preserve">, как инструмент </w:t>
      </w:r>
      <w:proofErr w:type="spellStart"/>
      <w:r w:rsidR="00AC684D">
        <w:rPr>
          <w:rFonts w:ascii="Times New Roman" w:eastAsia="Calibri" w:hAnsi="Times New Roman"/>
          <w:sz w:val="22"/>
          <w:szCs w:val="22"/>
          <w:lang w:val="ru-RU"/>
        </w:rPr>
        <w:t>репутационного</w:t>
      </w:r>
      <w:proofErr w:type="spellEnd"/>
      <w:r w:rsidR="00AC684D">
        <w:rPr>
          <w:rFonts w:ascii="Times New Roman" w:eastAsia="Calibri" w:hAnsi="Times New Roman"/>
          <w:sz w:val="22"/>
          <w:szCs w:val="22"/>
          <w:lang w:val="ru-RU"/>
        </w:rPr>
        <w:t xml:space="preserve"> менеджмента</w:t>
      </w:r>
    </w:p>
    <w:p w:rsidR="00482730" w:rsidRPr="00AC684D" w:rsidRDefault="00482730" w:rsidP="0037731F">
      <w:pPr>
        <w:spacing w:after="160"/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</w:pPr>
      <w:r w:rsidRPr="0037731F">
        <w:rPr>
          <w:rFonts w:ascii="Times New Roman" w:eastAsia="Calibri" w:hAnsi="Times New Roman"/>
          <w:sz w:val="22"/>
          <w:szCs w:val="22"/>
          <w:lang w:val="ru-RU"/>
        </w:rPr>
        <w:t xml:space="preserve">Эволюция социальных сетей: как меняются </w:t>
      </w:r>
      <w:proofErr w:type="spellStart"/>
      <w:r w:rsidRPr="0037731F">
        <w:rPr>
          <w:rFonts w:ascii="Times New Roman" w:eastAsia="Calibri" w:hAnsi="Times New Roman"/>
          <w:sz w:val="22"/>
          <w:szCs w:val="22"/>
          <w:lang w:val="ru-RU"/>
        </w:rPr>
        <w:t>Digital</w:t>
      </w:r>
      <w:proofErr w:type="spellEnd"/>
      <w:r w:rsidRPr="0037731F">
        <w:rPr>
          <w:rFonts w:ascii="Times New Roman" w:eastAsia="Calibri" w:hAnsi="Times New Roman"/>
          <w:sz w:val="22"/>
          <w:szCs w:val="22"/>
          <w:lang w:val="ru-RU"/>
        </w:rPr>
        <w:t>-инструменты и формируют новые привычки у</w:t>
      </w:r>
      <w:r w:rsidR="00D9588D" w:rsidRPr="0037731F">
        <w:rPr>
          <w:rFonts w:ascii="Times New Roman" w:eastAsia="Calibri" w:hAnsi="Times New Roman"/>
          <w:sz w:val="22"/>
          <w:szCs w:val="22"/>
          <w:lang w:val="ru-RU"/>
        </w:rPr>
        <w:t xml:space="preserve"> пользователей и др. </w:t>
      </w:r>
    </w:p>
    <w:p w:rsidR="0037731F" w:rsidRPr="00AC684D" w:rsidRDefault="0037731F" w:rsidP="0037731F">
      <w:pPr>
        <w:spacing w:after="160"/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</w:pPr>
      <w:r w:rsidRPr="00AC684D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Критерии определения допустимости/недопустимости и правомерности/неправомерности использования журналистами и другими авторами материалов тех или иных языковых форм передачи информации;</w:t>
      </w:r>
    </w:p>
    <w:p w:rsidR="0037731F" w:rsidRPr="00AC684D" w:rsidRDefault="0037731F" w:rsidP="0037731F">
      <w:pPr>
        <w:spacing w:after="160"/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</w:pPr>
      <w:r w:rsidRPr="00AC684D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Анализ основных понятий — защита чести и достоинства, клевета, оскорбление, личная и деловая репутация;</w:t>
      </w:r>
    </w:p>
    <w:p w:rsidR="0037731F" w:rsidRPr="00AC684D" w:rsidRDefault="0037731F" w:rsidP="0037731F">
      <w:pPr>
        <w:spacing w:after="160"/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</w:pPr>
      <w:r w:rsidRPr="00AC684D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Изложение факта и его оценка;</w:t>
      </w:r>
    </w:p>
    <w:p w:rsidR="0037731F" w:rsidRPr="00AC684D" w:rsidRDefault="0037731F" w:rsidP="0037731F">
      <w:pPr>
        <w:spacing w:after="160"/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</w:pPr>
      <w:r w:rsidRPr="00AC684D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Понятие деловой репутации в журналистике;</w:t>
      </w:r>
    </w:p>
    <w:p w:rsidR="0037731F" w:rsidRPr="00AC684D" w:rsidRDefault="0037731F" w:rsidP="0037731F">
      <w:pPr>
        <w:spacing w:after="160"/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</w:pPr>
      <w:r w:rsidRPr="00AC684D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Понятие престижа в журналистике;</w:t>
      </w:r>
    </w:p>
    <w:p w:rsidR="0037731F" w:rsidRPr="00AC684D" w:rsidRDefault="0037731F" w:rsidP="0037731F">
      <w:pPr>
        <w:spacing w:after="160"/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</w:pPr>
      <w:r w:rsidRPr="00AC684D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Трактовка унижения чести и достоинства;</w:t>
      </w:r>
    </w:p>
    <w:p w:rsidR="0037731F" w:rsidRPr="00AC684D" w:rsidRDefault="0037731F" w:rsidP="0037731F">
      <w:pPr>
        <w:spacing w:after="160"/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</w:pPr>
      <w:r w:rsidRPr="00AC684D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 xml:space="preserve"> Образ события в газете и на ТВ;</w:t>
      </w:r>
    </w:p>
    <w:p w:rsidR="0037731F" w:rsidRPr="00AC684D" w:rsidRDefault="0037731F" w:rsidP="0037731F">
      <w:pPr>
        <w:spacing w:after="160"/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</w:pPr>
      <w:proofErr w:type="spellStart"/>
      <w:r w:rsidRPr="00AC684D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>Операциональные</w:t>
      </w:r>
      <w:proofErr w:type="spellEnd"/>
      <w:r w:rsidRPr="00AC684D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 xml:space="preserve"> критерии события;</w:t>
      </w:r>
    </w:p>
    <w:p w:rsidR="0037731F" w:rsidRPr="00AC684D" w:rsidRDefault="0037731F" w:rsidP="0037731F">
      <w:pPr>
        <w:spacing w:after="160"/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</w:pPr>
      <w:r w:rsidRPr="00AC684D">
        <w:rPr>
          <w:rStyle w:val="a6"/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ru-RU"/>
        </w:rPr>
        <w:t xml:space="preserve"> Критерии нецензурности речи или текста;</w:t>
      </w:r>
    </w:p>
    <w:p w:rsidR="0037731F" w:rsidRPr="0037731F" w:rsidRDefault="0037731F" w:rsidP="0037731F">
      <w:pPr>
        <w:spacing w:after="200"/>
        <w:jc w:val="both"/>
        <w:rPr>
          <w:rFonts w:ascii="Times New Roman" w:hAnsi="Times New Roman"/>
          <w:sz w:val="22"/>
          <w:szCs w:val="22"/>
          <w:lang w:val="ru-RU"/>
        </w:rPr>
      </w:pPr>
      <w:r w:rsidRPr="0037731F">
        <w:rPr>
          <w:rFonts w:ascii="Times New Roman" w:hAnsi="Times New Roman"/>
          <w:sz w:val="22"/>
          <w:szCs w:val="22"/>
          <w:lang w:val="ru-RU"/>
        </w:rPr>
        <w:t xml:space="preserve"> Методы опровержения порочащих сведений.</w:t>
      </w:r>
    </w:p>
    <w:p w:rsidR="00234BF1" w:rsidRPr="00BF6B32" w:rsidRDefault="00482730" w:rsidP="00BF6B32">
      <w:pPr>
        <w:spacing w:after="160"/>
        <w:rPr>
          <w:rFonts w:ascii="Times New Roman" w:eastAsia="Calibri" w:hAnsi="Times New Roman"/>
          <w:sz w:val="22"/>
          <w:szCs w:val="22"/>
          <w:lang w:val="ru-RU"/>
        </w:rPr>
      </w:pPr>
      <w:r w:rsidRPr="00BF6B32">
        <w:rPr>
          <w:rFonts w:ascii="Times New Roman" w:eastAsia="Calibri" w:hAnsi="Times New Roman"/>
          <w:sz w:val="22"/>
          <w:szCs w:val="22"/>
          <w:lang w:val="ru-RU"/>
        </w:rPr>
        <w:br/>
      </w:r>
      <w:r w:rsidRPr="0037731F">
        <w:rPr>
          <w:rFonts w:ascii="Times New Roman" w:eastAsia="Calibri" w:hAnsi="Times New Roman"/>
          <w:b/>
          <w:sz w:val="22"/>
          <w:szCs w:val="22"/>
          <w:u w:val="single"/>
          <w:lang w:val="ru-RU"/>
        </w:rPr>
        <w:t>По результатам  конференции предполагается издание электронного сборника материалов.</w:t>
      </w:r>
      <w:r w:rsidRPr="0037731F">
        <w:rPr>
          <w:rFonts w:ascii="Times New Roman" w:eastAsia="Calibri" w:hAnsi="Times New Roman"/>
          <w:b/>
          <w:sz w:val="22"/>
          <w:szCs w:val="22"/>
          <w:u w:val="single"/>
          <w:lang w:val="ru-RU"/>
        </w:rPr>
        <w:br/>
      </w:r>
      <w:r w:rsidRPr="00BF6B32">
        <w:rPr>
          <w:rFonts w:ascii="Times New Roman" w:eastAsia="Calibri" w:hAnsi="Times New Roman"/>
          <w:sz w:val="22"/>
          <w:szCs w:val="22"/>
          <w:u w:val="single"/>
          <w:lang w:val="ru-RU"/>
        </w:rPr>
        <w:br/>
      </w:r>
      <w:r w:rsidRPr="00BF6B32">
        <w:rPr>
          <w:rFonts w:ascii="Times New Roman" w:eastAsia="Calibri" w:hAnsi="Times New Roman"/>
          <w:sz w:val="22"/>
          <w:szCs w:val="22"/>
          <w:lang w:val="ru-RU"/>
        </w:rPr>
        <w:t xml:space="preserve">Для участия в конференции необходимо в срок </w:t>
      </w:r>
      <w:r w:rsidR="00FB3B6B" w:rsidRPr="00BF6B32">
        <w:rPr>
          <w:rFonts w:ascii="Times New Roman" w:eastAsia="Calibri" w:hAnsi="Times New Roman"/>
          <w:b/>
          <w:sz w:val="22"/>
          <w:szCs w:val="22"/>
          <w:lang w:val="ru-RU"/>
        </w:rPr>
        <w:t>20</w:t>
      </w:r>
      <w:r w:rsidRPr="00BF6B32">
        <w:rPr>
          <w:rFonts w:ascii="Times New Roman" w:eastAsia="Calibri" w:hAnsi="Times New Roman"/>
          <w:b/>
          <w:sz w:val="22"/>
          <w:szCs w:val="22"/>
          <w:lang w:val="ru-RU"/>
        </w:rPr>
        <w:t>.03.2019</w:t>
      </w:r>
      <w:r w:rsidRPr="00BF6B32">
        <w:rPr>
          <w:rFonts w:ascii="Times New Roman" w:eastAsia="Calibri" w:hAnsi="Times New Roman"/>
          <w:sz w:val="22"/>
          <w:szCs w:val="22"/>
          <w:lang w:val="ru-RU"/>
        </w:rPr>
        <w:t xml:space="preserve"> года прислать по электронной почте вложенным файлом:</w:t>
      </w:r>
      <w:r w:rsidRPr="00BF6B32">
        <w:rPr>
          <w:rFonts w:ascii="Times New Roman" w:eastAsia="Calibri" w:hAnsi="Times New Roman"/>
          <w:sz w:val="22"/>
          <w:szCs w:val="22"/>
          <w:lang w:val="ru-RU"/>
        </w:rPr>
        <w:br/>
        <w:t>– заявку участника; </w:t>
      </w:r>
      <w:r w:rsidRPr="00BF6B32">
        <w:rPr>
          <w:rFonts w:ascii="Times New Roman" w:eastAsia="Calibri" w:hAnsi="Times New Roman"/>
          <w:sz w:val="22"/>
          <w:szCs w:val="22"/>
          <w:lang w:val="ru-RU"/>
        </w:rPr>
        <w:br/>
        <w:t xml:space="preserve">– тезисы докладов в формате </w:t>
      </w:r>
      <w:proofErr w:type="spellStart"/>
      <w:r w:rsidRPr="00BF6B32">
        <w:rPr>
          <w:rFonts w:ascii="Times New Roman" w:eastAsia="Calibri" w:hAnsi="Times New Roman"/>
          <w:sz w:val="22"/>
          <w:szCs w:val="22"/>
          <w:lang w:val="ru-RU"/>
        </w:rPr>
        <w:t>Word</w:t>
      </w:r>
      <w:proofErr w:type="spellEnd"/>
      <w:r w:rsidRPr="00BF6B32">
        <w:rPr>
          <w:rFonts w:ascii="Times New Roman" w:eastAsia="Calibri" w:hAnsi="Times New Roman"/>
          <w:sz w:val="22"/>
          <w:szCs w:val="22"/>
          <w:lang w:val="ru-RU"/>
        </w:rPr>
        <w:t xml:space="preserve"> вложенным файлом. </w:t>
      </w:r>
    </w:p>
    <w:p w:rsidR="00482730" w:rsidRPr="00BF6B32" w:rsidRDefault="00234BF1" w:rsidP="00BF6B32">
      <w:pPr>
        <w:spacing w:after="160"/>
        <w:rPr>
          <w:rFonts w:ascii="Times New Roman" w:hAnsi="Times New Roman"/>
          <w:sz w:val="22"/>
          <w:szCs w:val="22"/>
          <w:lang w:val="ru-RU"/>
        </w:rPr>
      </w:pPr>
      <w:r w:rsidRPr="00BF6B32">
        <w:rPr>
          <w:rFonts w:ascii="Times New Roman" w:eastAsia="Calibri" w:hAnsi="Times New Roman"/>
          <w:sz w:val="22"/>
          <w:szCs w:val="22"/>
          <w:lang w:val="ru-RU"/>
        </w:rPr>
        <w:t xml:space="preserve">Все материалы направляются по электронному адресу: </w:t>
      </w:r>
      <w:r w:rsidRPr="00BF6B32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  <w:lang w:val="ru-RU"/>
        </w:rPr>
        <w:t>nikitag@bk.ru</w:t>
      </w:r>
    </w:p>
    <w:p w:rsidR="001D33A6" w:rsidRDefault="001D33A6">
      <w:pPr>
        <w:rPr>
          <w:rFonts w:ascii="Times New Roman" w:hAnsi="Times New Roman"/>
          <w:b/>
          <w:bCs/>
          <w:i/>
          <w:iCs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br w:type="page"/>
      </w:r>
    </w:p>
    <w:p w:rsidR="00482730" w:rsidRPr="00BF6B32" w:rsidRDefault="00482730" w:rsidP="00BF6B32">
      <w:pPr>
        <w:jc w:val="center"/>
        <w:rPr>
          <w:rFonts w:ascii="Times New Roman" w:hAnsi="Times New Roman"/>
          <w:b/>
          <w:bCs/>
          <w:i/>
          <w:iCs/>
          <w:color w:val="000000"/>
          <w:sz w:val="22"/>
          <w:szCs w:val="22"/>
          <w:shd w:val="clear" w:color="auto" w:fill="FFFFFF"/>
          <w:lang w:val="ru-RU"/>
        </w:rPr>
      </w:pPr>
      <w:r w:rsidRPr="00BF6B32">
        <w:rPr>
          <w:rFonts w:ascii="Times New Roman" w:hAnsi="Times New Roman"/>
          <w:b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lastRenderedPageBreak/>
        <w:t>Оргкомитет конференции:</w:t>
      </w:r>
    </w:p>
    <w:p w:rsidR="00482730" w:rsidRPr="00BF6B32" w:rsidRDefault="00482730" w:rsidP="00BF6B32">
      <w:pPr>
        <w:jc w:val="center"/>
        <w:rPr>
          <w:rFonts w:ascii="Times New Roman" w:hAnsi="Times New Roman"/>
          <w:b/>
          <w:bCs/>
          <w:i/>
          <w:iCs/>
          <w:color w:val="000000"/>
          <w:sz w:val="22"/>
          <w:szCs w:val="22"/>
          <w:shd w:val="clear" w:color="auto" w:fill="FFFFFF"/>
          <w:lang w:val="ru-RU"/>
        </w:rPr>
      </w:pPr>
    </w:p>
    <w:p w:rsidR="00482730" w:rsidRPr="00BF6B32" w:rsidRDefault="00482730" w:rsidP="00BF6B32">
      <w:pPr>
        <w:pStyle w:val="a5"/>
        <w:numPr>
          <w:ilvl w:val="0"/>
          <w:numId w:val="4"/>
        </w:numPr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</w:pPr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Ким М.Н. –сопредседатель, д.ф.н., зав. кафедрой журналистики и </w:t>
      </w:r>
      <w:proofErr w:type="spellStart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медиакоммуникаций</w:t>
      </w:r>
      <w:proofErr w:type="spellEnd"/>
    </w:p>
    <w:p w:rsidR="00482730" w:rsidRPr="00BF6B32" w:rsidRDefault="00482730" w:rsidP="00BF6B32">
      <w:pPr>
        <w:pStyle w:val="a5"/>
        <w:numPr>
          <w:ilvl w:val="0"/>
          <w:numId w:val="4"/>
        </w:numPr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</w:pPr>
      <w:proofErr w:type="spellStart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Нещерет</w:t>
      </w:r>
      <w:proofErr w:type="spellEnd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А.К. – сопредседатель, к.э.н., зав. кафедрой менеджмента</w:t>
      </w:r>
    </w:p>
    <w:p w:rsidR="00482730" w:rsidRPr="00BF6B32" w:rsidRDefault="00482730" w:rsidP="00BF6B32">
      <w:pPr>
        <w:pStyle w:val="a5"/>
        <w:numPr>
          <w:ilvl w:val="0"/>
          <w:numId w:val="4"/>
        </w:numPr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</w:pPr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Гришанин Н.В. – зам. председателя, к. культурологии,  доцент</w:t>
      </w:r>
      <w:r w:rsidRPr="00BF6B32">
        <w:rPr>
          <w:sz w:val="22"/>
          <w:szCs w:val="22"/>
          <w:lang w:val="ru-RU"/>
        </w:rPr>
        <w:t xml:space="preserve"> </w:t>
      </w:r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кафедры журналистики и </w:t>
      </w:r>
      <w:proofErr w:type="spellStart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медиакоммуникаций</w:t>
      </w:r>
      <w:proofErr w:type="spellEnd"/>
    </w:p>
    <w:p w:rsidR="00482730" w:rsidRPr="00BF6B32" w:rsidRDefault="00482730" w:rsidP="00BF6B32">
      <w:pPr>
        <w:pStyle w:val="a5"/>
        <w:numPr>
          <w:ilvl w:val="0"/>
          <w:numId w:val="4"/>
        </w:numPr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</w:pPr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Сосновская А.М. - доцент кафедры журналистики и </w:t>
      </w:r>
      <w:proofErr w:type="spellStart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медиакоммуникаций</w:t>
      </w:r>
      <w:proofErr w:type="spellEnd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, к. </w:t>
      </w:r>
      <w:proofErr w:type="spellStart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ф.</w:t>
      </w:r>
      <w:proofErr w:type="gramStart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н</w:t>
      </w:r>
      <w:proofErr w:type="spellEnd"/>
      <w:proofErr w:type="gramEnd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.</w:t>
      </w:r>
    </w:p>
    <w:p w:rsidR="00482730" w:rsidRDefault="00482730" w:rsidP="00BF6B32">
      <w:pPr>
        <w:pStyle w:val="a5"/>
        <w:numPr>
          <w:ilvl w:val="0"/>
          <w:numId w:val="4"/>
        </w:numPr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</w:pPr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Левина С.А. - доцент кафедры журналистики и </w:t>
      </w:r>
      <w:proofErr w:type="spellStart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медиакоммуникаций</w:t>
      </w:r>
      <w:proofErr w:type="spellEnd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, к. </w:t>
      </w:r>
      <w:proofErr w:type="spellStart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с.</w:t>
      </w:r>
      <w:proofErr w:type="gramStart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н</w:t>
      </w:r>
      <w:proofErr w:type="spellEnd"/>
      <w:proofErr w:type="gramEnd"/>
      <w:r w:rsid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.</w:t>
      </w:r>
    </w:p>
    <w:p w:rsidR="00BF6B32" w:rsidRPr="00BF6B32" w:rsidRDefault="00BF6B32" w:rsidP="00BF6B32">
      <w:pPr>
        <w:pStyle w:val="a5"/>
        <w:numPr>
          <w:ilvl w:val="0"/>
          <w:numId w:val="4"/>
        </w:numPr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Раменский П.А - </w:t>
      </w:r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доцент кафедры журналистики и </w:t>
      </w:r>
      <w:proofErr w:type="spellStart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медиакоммуникаций</w:t>
      </w:r>
      <w:proofErr w:type="spellEnd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, к. </w:t>
      </w:r>
      <w:proofErr w:type="spellStart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ф</w:t>
      </w:r>
      <w:r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илос</w:t>
      </w:r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.</w:t>
      </w:r>
      <w:proofErr w:type="gramStart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н</w:t>
      </w:r>
      <w:proofErr w:type="spellEnd"/>
      <w:proofErr w:type="gramEnd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.</w:t>
      </w:r>
    </w:p>
    <w:p w:rsidR="00482730" w:rsidRPr="00BF6B32" w:rsidRDefault="00482730" w:rsidP="00BF6B32">
      <w:pPr>
        <w:pStyle w:val="a5"/>
        <w:numPr>
          <w:ilvl w:val="0"/>
          <w:numId w:val="4"/>
        </w:numPr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</w:pPr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Любецкая Анна, студент</w:t>
      </w:r>
      <w:r w:rsidR="00234BF1"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ка</w:t>
      </w:r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4</w:t>
      </w:r>
      <w:r w:rsidR="00234BF1"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курса </w:t>
      </w:r>
      <w:r w:rsidR="00234BF1"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«</w:t>
      </w:r>
      <w:proofErr w:type="spellStart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РиСО</w:t>
      </w:r>
      <w:proofErr w:type="spellEnd"/>
      <w:r w:rsidR="00234BF1"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»</w:t>
      </w:r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:rsidR="00482730" w:rsidRDefault="00482730" w:rsidP="00BF6B32">
      <w:pPr>
        <w:pStyle w:val="a5"/>
        <w:numPr>
          <w:ilvl w:val="0"/>
          <w:numId w:val="4"/>
        </w:numPr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</w:pPr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Степанова Екатерина</w:t>
      </w:r>
      <w:r w:rsidR="00234BF1"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, студентка </w:t>
      </w:r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4 курса </w:t>
      </w:r>
      <w:r w:rsidR="00234BF1"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«</w:t>
      </w:r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Журналистика</w:t>
      </w:r>
      <w:r w:rsid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»</w:t>
      </w:r>
    </w:p>
    <w:p w:rsidR="00BF6B32" w:rsidRPr="00BF6B32" w:rsidRDefault="00BF6B32" w:rsidP="00BF6B32">
      <w:pPr>
        <w:pStyle w:val="a5"/>
        <w:numPr>
          <w:ilvl w:val="0"/>
          <w:numId w:val="4"/>
        </w:numPr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</w:pPr>
      <w:proofErr w:type="spellStart"/>
      <w:r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Меликян</w:t>
      </w:r>
      <w:proofErr w:type="spellEnd"/>
      <w:r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Л.О., </w:t>
      </w:r>
      <w:proofErr w:type="spellStart"/>
      <w:r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спциалист</w:t>
      </w:r>
      <w:proofErr w:type="spellEnd"/>
      <w:r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кафедры журналистики и </w:t>
      </w:r>
      <w:proofErr w:type="spellStart"/>
      <w:r w:rsidRPr="00BF6B32">
        <w:rPr>
          <w:rFonts w:ascii="Times New Roman" w:hAnsi="Times New Roman"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>медиакоммуникаций</w:t>
      </w:r>
      <w:proofErr w:type="spellEnd"/>
    </w:p>
    <w:p w:rsidR="00482730" w:rsidRPr="00BF6B32" w:rsidRDefault="00482730" w:rsidP="00BF6B32">
      <w:pPr>
        <w:jc w:val="center"/>
        <w:rPr>
          <w:rFonts w:ascii="Times New Roman" w:hAnsi="Times New Roman"/>
          <w:b/>
          <w:bCs/>
          <w:i/>
          <w:iCs/>
          <w:color w:val="000000"/>
          <w:sz w:val="22"/>
          <w:szCs w:val="22"/>
          <w:shd w:val="clear" w:color="auto" w:fill="FFFFFF"/>
          <w:lang w:val="ru-RU"/>
        </w:rPr>
      </w:pPr>
    </w:p>
    <w:p w:rsidR="00FB3B6B" w:rsidRPr="00BF6B32" w:rsidRDefault="00FB3B6B" w:rsidP="00BF6B32">
      <w:pPr>
        <w:jc w:val="center"/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  <w:lang w:val="ru-RU"/>
        </w:rPr>
      </w:pPr>
    </w:p>
    <w:p w:rsidR="00F71C9C" w:rsidRPr="00AC684D" w:rsidRDefault="00482730" w:rsidP="00BF6B32">
      <w:pPr>
        <w:jc w:val="center"/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  <w:lang w:val="ru-RU"/>
        </w:rPr>
      </w:pPr>
      <w:r w:rsidRPr="00BF6B32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  <w:lang w:val="ru-RU"/>
        </w:rPr>
        <w:t xml:space="preserve">По всем вопросам просьба обращаться к </w:t>
      </w:r>
      <w:r w:rsidR="00FD47D1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  <w:lang w:val="ru-RU"/>
        </w:rPr>
        <w:t xml:space="preserve">представителю </w:t>
      </w:r>
      <w:r w:rsidRPr="00BF6B32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  <w:lang w:val="ru-RU"/>
        </w:rPr>
        <w:t xml:space="preserve">оргкомитета </w:t>
      </w:r>
      <w:r w:rsidR="00F71C9C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  <w:lang w:val="ru-RU"/>
        </w:rPr>
        <w:t xml:space="preserve">Гришанину Никите Владимировичу </w:t>
      </w:r>
    </w:p>
    <w:p w:rsidR="00482730" w:rsidRPr="00BF6B32" w:rsidRDefault="00F71C9C" w:rsidP="00BF6B32">
      <w:pPr>
        <w:jc w:val="center"/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  <w:lang w:val="ru-RU"/>
        </w:rPr>
      </w:pPr>
      <w:r w:rsidRPr="00F71C9C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  <w:lang w:val="ru-RU"/>
        </w:rPr>
        <w:t>(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grishanin</w:t>
      </w:r>
      <w:proofErr w:type="spellEnd"/>
      <w:r w:rsidRPr="00F71C9C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  <w:lang w:val="ru-RU"/>
        </w:rPr>
        <w:t>-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nv</w:t>
      </w:r>
      <w:proofErr w:type="spellEnd"/>
      <w:r w:rsidRPr="00F71C9C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  <w:lang w:val="ru-RU"/>
        </w:rPr>
        <w:t>@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ranepa</w:t>
      </w:r>
      <w:proofErr w:type="spellEnd"/>
      <w:r w:rsidRPr="00F71C9C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  <w:lang w:val="ru-RU"/>
        </w:rPr>
        <w:t>.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ru</w:t>
      </w:r>
      <w:proofErr w:type="spellEnd"/>
      <w:r w:rsidR="00482730" w:rsidRPr="00BF6B32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  <w:lang w:val="ru-RU"/>
        </w:rPr>
        <w:t>)</w:t>
      </w:r>
    </w:p>
    <w:p w:rsidR="00482730" w:rsidRPr="00BF6B32" w:rsidRDefault="00482730" w:rsidP="00BF6B32">
      <w:pPr>
        <w:jc w:val="center"/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ru-RU"/>
        </w:rPr>
      </w:pPr>
      <w:r w:rsidRPr="00BF6B32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ru-RU"/>
        </w:rPr>
        <w:t>Контактная информация</w:t>
      </w:r>
    </w:p>
    <w:p w:rsidR="00482730" w:rsidRPr="00BF6B32" w:rsidRDefault="00482730" w:rsidP="00BF6B32">
      <w:pPr>
        <w:ind w:firstLine="720"/>
        <w:jc w:val="both"/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  <w:lang w:val="ru-RU"/>
        </w:rPr>
      </w:pPr>
      <w:r w:rsidRPr="00BF6B32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Адрес места проведения: г. Санкт-Петербург, ул. Черняховского, д 6/10. </w:t>
      </w:r>
    </w:p>
    <w:p w:rsidR="002E4E25" w:rsidRDefault="002E4E25" w:rsidP="00BF6B32">
      <w:pPr>
        <w:widowControl w:val="0"/>
        <w:autoSpaceDE w:val="0"/>
        <w:autoSpaceDN w:val="0"/>
        <w:adjustRightInd w:val="0"/>
        <w:jc w:val="center"/>
        <w:rPr>
          <w:rFonts w:ascii="Times New Roman" w:eastAsia="Symbol" w:hAnsi="Times New Roman"/>
          <w:b/>
          <w:sz w:val="22"/>
          <w:szCs w:val="22"/>
          <w:lang w:val="ru-RU"/>
        </w:rPr>
      </w:pPr>
    </w:p>
    <w:p w:rsidR="002E4E25" w:rsidRDefault="002E4E25" w:rsidP="00BF6B32">
      <w:pPr>
        <w:widowControl w:val="0"/>
        <w:autoSpaceDE w:val="0"/>
        <w:autoSpaceDN w:val="0"/>
        <w:adjustRightInd w:val="0"/>
        <w:jc w:val="center"/>
        <w:rPr>
          <w:rFonts w:ascii="Times New Roman" w:eastAsia="Symbol" w:hAnsi="Times New Roman"/>
          <w:b/>
          <w:sz w:val="22"/>
          <w:szCs w:val="22"/>
          <w:lang w:val="ru-RU"/>
        </w:rPr>
      </w:pPr>
    </w:p>
    <w:p w:rsidR="001D33A6" w:rsidRDefault="001D33A6">
      <w:pPr>
        <w:rPr>
          <w:rFonts w:ascii="Times New Roman" w:eastAsia="Symbol" w:hAnsi="Times New Roman"/>
          <w:b/>
          <w:sz w:val="22"/>
          <w:szCs w:val="22"/>
          <w:lang w:val="ru-RU"/>
        </w:rPr>
      </w:pPr>
      <w:r>
        <w:rPr>
          <w:rFonts w:ascii="Times New Roman" w:eastAsia="Symbol" w:hAnsi="Times New Roman"/>
          <w:b/>
          <w:sz w:val="22"/>
          <w:szCs w:val="22"/>
          <w:lang w:val="ru-RU"/>
        </w:rPr>
        <w:br w:type="page"/>
      </w:r>
      <w:bookmarkStart w:id="0" w:name="_GoBack"/>
      <w:bookmarkEnd w:id="0"/>
    </w:p>
    <w:p w:rsidR="00482730" w:rsidRPr="00BF6B32" w:rsidRDefault="00482730" w:rsidP="00BF6B32">
      <w:pPr>
        <w:widowControl w:val="0"/>
        <w:autoSpaceDE w:val="0"/>
        <w:autoSpaceDN w:val="0"/>
        <w:adjustRightInd w:val="0"/>
        <w:jc w:val="center"/>
        <w:rPr>
          <w:rFonts w:ascii="Times New Roman" w:eastAsia="Symbol" w:hAnsi="Times New Roman"/>
          <w:b/>
          <w:sz w:val="22"/>
          <w:szCs w:val="22"/>
          <w:lang w:val="ru-RU"/>
        </w:rPr>
      </w:pPr>
      <w:r w:rsidRPr="00BF6B32">
        <w:rPr>
          <w:rFonts w:ascii="Times New Roman" w:eastAsia="Symbol" w:hAnsi="Times New Roman"/>
          <w:b/>
          <w:sz w:val="22"/>
          <w:szCs w:val="22"/>
          <w:lang w:val="ru-RU"/>
        </w:rPr>
        <w:lastRenderedPageBreak/>
        <w:t>Заявка</w:t>
      </w:r>
    </w:p>
    <w:p w:rsidR="00482730" w:rsidRPr="00BF6B32" w:rsidRDefault="00482730" w:rsidP="00BF6B32">
      <w:pPr>
        <w:widowControl w:val="0"/>
        <w:autoSpaceDE w:val="0"/>
        <w:autoSpaceDN w:val="0"/>
        <w:adjustRightInd w:val="0"/>
        <w:jc w:val="center"/>
        <w:rPr>
          <w:rFonts w:ascii="Times New Roman" w:eastAsia="Symbol" w:hAnsi="Times New Roman"/>
          <w:b/>
          <w:sz w:val="22"/>
          <w:szCs w:val="22"/>
          <w:lang w:val="ru-RU"/>
        </w:rPr>
      </w:pPr>
    </w:p>
    <w:p w:rsidR="00482730" w:rsidRPr="00BF6B32" w:rsidRDefault="00482730" w:rsidP="00BF6B32">
      <w:pPr>
        <w:widowControl w:val="0"/>
        <w:autoSpaceDE w:val="0"/>
        <w:autoSpaceDN w:val="0"/>
        <w:adjustRightInd w:val="0"/>
        <w:jc w:val="center"/>
        <w:rPr>
          <w:rFonts w:ascii="Times New Roman" w:eastAsia="Symbol" w:hAnsi="Times New Roman"/>
          <w:b/>
          <w:sz w:val="22"/>
          <w:szCs w:val="22"/>
          <w:lang w:val="ru-RU"/>
        </w:rPr>
      </w:pP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  <w:r w:rsidRPr="00BF6B32">
        <w:rPr>
          <w:rFonts w:ascii="Times New Roman" w:eastAsia="Symbol" w:hAnsi="Times New Roman"/>
          <w:sz w:val="22"/>
          <w:szCs w:val="22"/>
          <w:lang w:val="ru-RU"/>
        </w:rPr>
        <w:t>Ф.И.О.:</w:t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  <w:t>____________________________________________</w:t>
      </w: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  <w:r w:rsidRPr="00BF6B32">
        <w:rPr>
          <w:rFonts w:ascii="Times New Roman" w:eastAsia="Symbol" w:hAnsi="Times New Roman"/>
          <w:sz w:val="22"/>
          <w:szCs w:val="22"/>
          <w:lang w:val="ru-RU"/>
        </w:rPr>
        <w:t>Место учебы:</w:t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  <w:t>____________________________________________</w:t>
      </w: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  <w:r w:rsidRPr="00BF6B32">
        <w:rPr>
          <w:rFonts w:ascii="Times New Roman" w:eastAsia="Symbol" w:hAnsi="Times New Roman"/>
          <w:sz w:val="22"/>
          <w:szCs w:val="22"/>
          <w:lang w:val="ru-RU"/>
        </w:rPr>
        <w:t>Факультет, курс, группа:</w:t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  <w:t>____________________________________________</w:t>
      </w: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  <w:proofErr w:type="gramStart"/>
      <w:r w:rsidRPr="00BF6B32">
        <w:rPr>
          <w:rFonts w:ascii="Times New Roman" w:eastAsia="Symbol" w:hAnsi="Times New Roman"/>
          <w:sz w:val="22"/>
          <w:szCs w:val="22"/>
          <w:lang w:val="ru-RU"/>
        </w:rPr>
        <w:t>Е</w:t>
      </w:r>
      <w:proofErr w:type="gramEnd"/>
      <w:r w:rsidRPr="00BF6B32">
        <w:rPr>
          <w:rFonts w:ascii="Times New Roman" w:eastAsia="Symbol" w:hAnsi="Times New Roman"/>
          <w:sz w:val="22"/>
          <w:szCs w:val="22"/>
          <w:lang w:val="ru-RU"/>
        </w:rPr>
        <w:t>-</w:t>
      </w:r>
      <w:proofErr w:type="spellStart"/>
      <w:r w:rsidRPr="00BF6B32">
        <w:rPr>
          <w:rFonts w:ascii="Times New Roman" w:eastAsia="Symbol" w:hAnsi="Times New Roman"/>
          <w:sz w:val="22"/>
          <w:szCs w:val="22"/>
          <w:lang w:val="ru-RU"/>
        </w:rPr>
        <w:t>mail</w:t>
      </w:r>
      <w:proofErr w:type="spellEnd"/>
      <w:r w:rsidRPr="00BF6B32">
        <w:rPr>
          <w:rFonts w:ascii="Times New Roman" w:eastAsia="Symbol" w:hAnsi="Times New Roman"/>
          <w:sz w:val="22"/>
          <w:szCs w:val="22"/>
          <w:lang w:val="ru-RU"/>
        </w:rPr>
        <w:t>:</w:t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  <w:t>____________________________________________</w:t>
      </w: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  <w:r w:rsidRPr="00BF6B32">
        <w:rPr>
          <w:rFonts w:ascii="Times New Roman" w:eastAsia="Symbol" w:hAnsi="Times New Roman"/>
          <w:sz w:val="22"/>
          <w:szCs w:val="22"/>
          <w:lang w:val="ru-RU"/>
        </w:rPr>
        <w:t>Контактный телефон:</w:t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  <w:t>____________________________________________</w:t>
      </w: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u w:val="single"/>
          <w:lang w:val="ru-RU"/>
        </w:rPr>
      </w:pP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  <w:r w:rsidRPr="00BF6B32">
        <w:rPr>
          <w:rFonts w:ascii="Times New Roman" w:eastAsia="Symbol" w:hAnsi="Times New Roman"/>
          <w:sz w:val="22"/>
          <w:szCs w:val="22"/>
          <w:lang w:val="ru-RU"/>
        </w:rPr>
        <w:t>Название доклада</w:t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  <w:t>____________________________________________</w:t>
      </w: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  <w:r w:rsidRPr="00BF6B32">
        <w:rPr>
          <w:rFonts w:ascii="Times New Roman" w:eastAsia="Symbol" w:hAnsi="Times New Roman"/>
          <w:sz w:val="22"/>
          <w:szCs w:val="22"/>
          <w:lang w:val="ru-RU"/>
        </w:rPr>
        <w:t>Ф.И.О. научного руководителя</w:t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  <w:t>____________________________________________</w:t>
      </w: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  <w:r w:rsidRPr="00BF6B32">
        <w:rPr>
          <w:rFonts w:ascii="Times New Roman" w:eastAsia="Symbol" w:hAnsi="Times New Roman"/>
          <w:sz w:val="22"/>
          <w:szCs w:val="22"/>
          <w:lang w:val="ru-RU"/>
        </w:rPr>
        <w:t>Должность, ученая степень,</w:t>
      </w: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  <w:r w:rsidRPr="00BF6B32">
        <w:rPr>
          <w:rFonts w:ascii="Times New Roman" w:eastAsia="Symbol" w:hAnsi="Times New Roman"/>
          <w:sz w:val="22"/>
          <w:szCs w:val="22"/>
          <w:lang w:val="ru-RU"/>
        </w:rPr>
        <w:t>ученое звание</w:t>
      </w: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  <w:r w:rsidRPr="00BF6B32">
        <w:rPr>
          <w:rFonts w:ascii="Times New Roman" w:eastAsia="Symbol" w:hAnsi="Times New Roman"/>
          <w:sz w:val="22"/>
          <w:szCs w:val="22"/>
          <w:lang w:val="ru-RU"/>
        </w:rPr>
        <w:t>научного руководителя:</w:t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</w:r>
      <w:r w:rsidRPr="00BF6B32">
        <w:rPr>
          <w:rFonts w:ascii="Times New Roman" w:eastAsia="Symbol" w:hAnsi="Times New Roman"/>
          <w:sz w:val="22"/>
          <w:szCs w:val="22"/>
          <w:lang w:val="ru-RU"/>
        </w:rPr>
        <w:tab/>
        <w:t>____________________________________________</w:t>
      </w: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sz w:val="22"/>
          <w:szCs w:val="22"/>
          <w:lang w:val="ru-RU"/>
        </w:rPr>
      </w:pPr>
    </w:p>
    <w:p w:rsidR="00482730" w:rsidRPr="00BF6B32" w:rsidRDefault="00482730" w:rsidP="00BF6B3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Symbol" w:hAnsi="Times New Roman"/>
          <w:b/>
          <w:i/>
          <w:sz w:val="22"/>
          <w:szCs w:val="22"/>
          <w:lang w:val="ru-RU"/>
        </w:rPr>
      </w:pPr>
    </w:p>
    <w:p w:rsidR="001D33A6" w:rsidRDefault="001D33A6" w:rsidP="00BF6B32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Symbol" w:hAnsi="Times New Roman"/>
          <w:b/>
          <w:sz w:val="22"/>
          <w:szCs w:val="22"/>
          <w:lang w:val="ru-RU"/>
        </w:rPr>
      </w:pPr>
      <w:r>
        <w:rPr>
          <w:rFonts w:ascii="Times New Roman" w:eastAsia="Symbol" w:hAnsi="Times New Roman"/>
          <w:b/>
          <w:sz w:val="22"/>
          <w:szCs w:val="22"/>
          <w:lang w:val="ru-RU"/>
        </w:rPr>
        <w:br/>
      </w:r>
    </w:p>
    <w:p w:rsidR="001D33A6" w:rsidRDefault="001D33A6">
      <w:pPr>
        <w:rPr>
          <w:rFonts w:ascii="Times New Roman" w:eastAsia="Symbol" w:hAnsi="Times New Roman"/>
          <w:b/>
          <w:sz w:val="22"/>
          <w:szCs w:val="22"/>
          <w:lang w:val="ru-RU"/>
        </w:rPr>
      </w:pPr>
      <w:r>
        <w:rPr>
          <w:rFonts w:ascii="Times New Roman" w:eastAsia="Symbol" w:hAnsi="Times New Roman"/>
          <w:b/>
          <w:sz w:val="22"/>
          <w:szCs w:val="22"/>
          <w:lang w:val="ru-RU"/>
        </w:rPr>
        <w:br w:type="page"/>
      </w:r>
    </w:p>
    <w:p w:rsidR="00482730" w:rsidRPr="00BF6B32" w:rsidRDefault="00482730" w:rsidP="00BF6B32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Symbol" w:hAnsi="Times New Roman"/>
          <w:b/>
          <w:sz w:val="22"/>
          <w:szCs w:val="22"/>
          <w:lang w:val="ru-RU"/>
        </w:rPr>
      </w:pPr>
      <w:r w:rsidRPr="00BF6B32">
        <w:rPr>
          <w:rFonts w:ascii="Times New Roman" w:eastAsia="Symbol" w:hAnsi="Times New Roman"/>
          <w:b/>
          <w:sz w:val="22"/>
          <w:szCs w:val="22"/>
          <w:lang w:val="ru-RU"/>
        </w:rPr>
        <w:lastRenderedPageBreak/>
        <w:t>Требования к оформлению материалов</w:t>
      </w:r>
    </w:p>
    <w:p w:rsidR="00482730" w:rsidRPr="00BF6B32" w:rsidRDefault="00482730" w:rsidP="00BF6B32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Symbol" w:hAnsi="Times New Roman"/>
          <w:b/>
          <w:sz w:val="22"/>
          <w:szCs w:val="22"/>
          <w:lang w:val="ru-RU"/>
        </w:rPr>
      </w:pPr>
    </w:p>
    <w:p w:rsidR="00482730" w:rsidRPr="00BF6B32" w:rsidRDefault="00482730" w:rsidP="00BF6B32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Symbol" w:hAnsi="Times New Roman"/>
          <w:b/>
          <w:sz w:val="22"/>
          <w:szCs w:val="22"/>
          <w:lang w:val="ru-RU"/>
        </w:rPr>
      </w:pPr>
    </w:p>
    <w:p w:rsidR="00482730" w:rsidRPr="00BF6B32" w:rsidRDefault="00482730" w:rsidP="00BF6B32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Symbol" w:hAnsi="Times New Roman"/>
          <w:b/>
          <w:i/>
          <w:sz w:val="22"/>
          <w:szCs w:val="22"/>
          <w:lang w:val="ru-RU"/>
        </w:rPr>
      </w:pPr>
      <w:r w:rsidRPr="00BF6B32">
        <w:rPr>
          <w:rFonts w:ascii="Times New Roman" w:hAnsi="Times New Roman"/>
          <w:b/>
          <w:i/>
          <w:sz w:val="22"/>
          <w:szCs w:val="22"/>
          <w:lang w:val="ru-RU"/>
        </w:rPr>
        <w:t>1. Обязательные элементы публикации:</w:t>
      </w:r>
    </w:p>
    <w:p w:rsidR="00482730" w:rsidRPr="00BF6B32" w:rsidRDefault="00482730" w:rsidP="00BF6B32">
      <w:pPr>
        <w:pStyle w:val="up-spisok"/>
        <w:ind w:left="0" w:firstLine="709"/>
        <w:rPr>
          <w:sz w:val="22"/>
          <w:szCs w:val="22"/>
        </w:rPr>
      </w:pPr>
      <w:r w:rsidRPr="00BF6B32">
        <w:rPr>
          <w:sz w:val="22"/>
          <w:szCs w:val="22"/>
        </w:rPr>
        <w:t>Фамилия и инициалы автора (соавторов) на русском и английском языках.</w:t>
      </w:r>
    </w:p>
    <w:p w:rsidR="00482730" w:rsidRPr="00BF6B32" w:rsidRDefault="00482730" w:rsidP="00BF6B32">
      <w:pPr>
        <w:pStyle w:val="up-spisok"/>
        <w:ind w:left="0" w:firstLine="709"/>
        <w:rPr>
          <w:sz w:val="22"/>
          <w:szCs w:val="22"/>
        </w:rPr>
      </w:pPr>
      <w:r w:rsidRPr="00BF6B32">
        <w:rPr>
          <w:sz w:val="22"/>
          <w:szCs w:val="22"/>
        </w:rPr>
        <w:t>Название статьи на русском и английском языках.</w:t>
      </w:r>
    </w:p>
    <w:p w:rsidR="00482730" w:rsidRPr="00BF6B32" w:rsidRDefault="00482730" w:rsidP="00BF6B32">
      <w:pPr>
        <w:pStyle w:val="up-spisok"/>
        <w:ind w:left="0" w:firstLine="709"/>
        <w:rPr>
          <w:sz w:val="22"/>
          <w:szCs w:val="22"/>
        </w:rPr>
      </w:pPr>
      <w:r w:rsidRPr="00BF6B32">
        <w:rPr>
          <w:sz w:val="22"/>
          <w:szCs w:val="22"/>
        </w:rPr>
        <w:t>Основная часть (те</w:t>
      </w:r>
      <w:proofErr w:type="gramStart"/>
      <w:r w:rsidRPr="00BF6B32">
        <w:rPr>
          <w:sz w:val="22"/>
          <w:szCs w:val="22"/>
        </w:rPr>
        <w:t>кст ст</w:t>
      </w:r>
      <w:proofErr w:type="gramEnd"/>
      <w:r w:rsidRPr="00BF6B32">
        <w:rPr>
          <w:sz w:val="22"/>
          <w:szCs w:val="22"/>
        </w:rPr>
        <w:t>атьи) от 12 до 32 тыс. печатных знаков с пробелами.</w:t>
      </w:r>
    </w:p>
    <w:p w:rsidR="00482730" w:rsidRPr="00BF6B32" w:rsidRDefault="00482730" w:rsidP="00BF6B32">
      <w:pPr>
        <w:pStyle w:val="up-spisok"/>
        <w:ind w:left="0" w:firstLine="709"/>
        <w:rPr>
          <w:sz w:val="22"/>
          <w:szCs w:val="22"/>
        </w:rPr>
      </w:pPr>
      <w:proofErr w:type="spellStart"/>
      <w:r w:rsidRPr="00BF6B32">
        <w:rPr>
          <w:sz w:val="22"/>
          <w:szCs w:val="22"/>
        </w:rPr>
        <w:t>Затекстовые</w:t>
      </w:r>
      <w:proofErr w:type="spellEnd"/>
      <w:r w:rsidRPr="00BF6B32">
        <w:rPr>
          <w:sz w:val="22"/>
          <w:szCs w:val="22"/>
        </w:rPr>
        <w:t xml:space="preserve"> библиографические ссылки (</w:t>
      </w:r>
      <w:r w:rsidRPr="00BF6B32">
        <w:rPr>
          <w:color w:val="000000"/>
          <w:spacing w:val="-3"/>
          <w:sz w:val="22"/>
          <w:szCs w:val="22"/>
        </w:rPr>
        <w:t>вынесенные за текст документа и оформленные как список использованной литературы в алфавитном порядке)</w:t>
      </w:r>
      <w:r w:rsidRPr="00BF6B32">
        <w:rPr>
          <w:sz w:val="22"/>
          <w:szCs w:val="22"/>
        </w:rPr>
        <w:t>.</w:t>
      </w:r>
    </w:p>
    <w:p w:rsidR="00482730" w:rsidRPr="00BF6B32" w:rsidRDefault="00482730" w:rsidP="00BF6B32">
      <w:pPr>
        <w:pStyle w:val="up-spisok"/>
        <w:ind w:left="0" w:firstLine="709"/>
        <w:rPr>
          <w:sz w:val="22"/>
          <w:szCs w:val="22"/>
        </w:rPr>
      </w:pPr>
      <w:r w:rsidRPr="00BF6B32">
        <w:rPr>
          <w:sz w:val="22"/>
          <w:szCs w:val="22"/>
        </w:rPr>
        <w:t>Аннотации на русском и английском языках, раскрывающие основное содержание статьи (не более 200-250 слов).</w:t>
      </w:r>
    </w:p>
    <w:p w:rsidR="00482730" w:rsidRPr="00BF6B32" w:rsidRDefault="00482730" w:rsidP="00BF6B32">
      <w:pPr>
        <w:pStyle w:val="up-spisok"/>
        <w:ind w:left="0" w:firstLine="709"/>
        <w:rPr>
          <w:sz w:val="22"/>
          <w:szCs w:val="22"/>
        </w:rPr>
      </w:pPr>
      <w:r w:rsidRPr="00BF6B32">
        <w:rPr>
          <w:sz w:val="22"/>
          <w:szCs w:val="22"/>
        </w:rPr>
        <w:t>Ключевые слова (от 5 до 10) на русском и английском языках (не более 100 знаков включая пробелы)</w:t>
      </w:r>
    </w:p>
    <w:p w:rsidR="00482730" w:rsidRPr="00BF6B32" w:rsidRDefault="00482730" w:rsidP="00BF6B32">
      <w:pPr>
        <w:pStyle w:val="up-spisok"/>
        <w:ind w:left="0" w:firstLine="709"/>
        <w:rPr>
          <w:sz w:val="22"/>
          <w:szCs w:val="22"/>
        </w:rPr>
      </w:pPr>
      <w:r w:rsidRPr="00BF6B32">
        <w:rPr>
          <w:sz w:val="22"/>
          <w:szCs w:val="22"/>
        </w:rPr>
        <w:t>Сведения об авторе (соавторах)</w:t>
      </w:r>
    </w:p>
    <w:p w:rsidR="00482730" w:rsidRPr="00BF6B32" w:rsidRDefault="00482730" w:rsidP="00BF6B32">
      <w:pPr>
        <w:pStyle w:val="up-spisok"/>
        <w:numPr>
          <w:ilvl w:val="0"/>
          <w:numId w:val="0"/>
        </w:numPr>
        <w:ind w:left="1225" w:hanging="357"/>
        <w:rPr>
          <w:sz w:val="22"/>
          <w:szCs w:val="22"/>
        </w:rPr>
      </w:pPr>
    </w:p>
    <w:p w:rsidR="00482730" w:rsidRPr="00BF6B32" w:rsidRDefault="00482730" w:rsidP="00BF6B32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  <w:r w:rsidRPr="00BF6B32">
        <w:rPr>
          <w:rFonts w:ascii="Times New Roman" w:hAnsi="Times New Roman"/>
          <w:b/>
          <w:i/>
          <w:sz w:val="22"/>
          <w:szCs w:val="22"/>
        </w:rPr>
        <w:t xml:space="preserve">2. </w:t>
      </w:r>
      <w:proofErr w:type="spellStart"/>
      <w:r w:rsidRPr="00BF6B32">
        <w:rPr>
          <w:rFonts w:ascii="Times New Roman" w:hAnsi="Times New Roman"/>
          <w:b/>
          <w:i/>
          <w:sz w:val="22"/>
          <w:szCs w:val="22"/>
        </w:rPr>
        <w:t>Требования</w:t>
      </w:r>
      <w:proofErr w:type="spellEnd"/>
      <w:r w:rsidRPr="00BF6B32">
        <w:rPr>
          <w:rFonts w:ascii="Times New Roman" w:hAnsi="Times New Roman"/>
          <w:b/>
          <w:i/>
          <w:sz w:val="22"/>
          <w:szCs w:val="22"/>
        </w:rPr>
        <w:t xml:space="preserve"> к </w:t>
      </w:r>
      <w:proofErr w:type="spellStart"/>
      <w:r w:rsidRPr="00BF6B32">
        <w:rPr>
          <w:rFonts w:ascii="Times New Roman" w:hAnsi="Times New Roman"/>
          <w:b/>
          <w:i/>
          <w:sz w:val="22"/>
          <w:szCs w:val="22"/>
        </w:rPr>
        <w:t>оформлению</w:t>
      </w:r>
      <w:proofErr w:type="spellEnd"/>
      <w:r w:rsidRPr="00BF6B32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BF6B32">
        <w:rPr>
          <w:rFonts w:ascii="Times New Roman" w:hAnsi="Times New Roman"/>
          <w:b/>
          <w:i/>
          <w:sz w:val="22"/>
          <w:szCs w:val="22"/>
        </w:rPr>
        <w:t>материалов</w:t>
      </w:r>
      <w:proofErr w:type="spellEnd"/>
      <w:r w:rsidRPr="00BF6B32">
        <w:rPr>
          <w:rFonts w:ascii="Times New Roman" w:hAnsi="Times New Roman"/>
          <w:b/>
          <w:i/>
          <w:sz w:val="22"/>
          <w:szCs w:val="22"/>
          <w:lang w:val="ru-RU"/>
        </w:rPr>
        <w:t>:</w:t>
      </w:r>
    </w:p>
    <w:p w:rsidR="00482730" w:rsidRPr="00BF6B32" w:rsidRDefault="00482730" w:rsidP="00BF6B32">
      <w:pPr>
        <w:pStyle w:val="up-spisok"/>
        <w:numPr>
          <w:ilvl w:val="0"/>
          <w:numId w:val="2"/>
        </w:numPr>
        <w:spacing w:before="0"/>
        <w:ind w:left="0" w:firstLine="709"/>
        <w:rPr>
          <w:sz w:val="22"/>
          <w:szCs w:val="22"/>
        </w:rPr>
      </w:pPr>
      <w:r w:rsidRPr="00BF6B32">
        <w:rPr>
          <w:b/>
          <w:sz w:val="22"/>
          <w:szCs w:val="22"/>
        </w:rPr>
        <w:t>Заголовок.</w:t>
      </w:r>
      <w:r w:rsidRPr="00BF6B32">
        <w:rPr>
          <w:sz w:val="22"/>
          <w:szCs w:val="22"/>
        </w:rPr>
        <w:t xml:space="preserve"> Фамилии и инициалы авторов указываются с правой стороны верхнего угла. Название статьи – посередине страницы, гарнитура </w:t>
      </w:r>
      <w:proofErr w:type="spellStart"/>
      <w:r w:rsidRPr="00BF6B32">
        <w:rPr>
          <w:sz w:val="22"/>
          <w:szCs w:val="22"/>
        </w:rPr>
        <w:t>Times</w:t>
      </w:r>
      <w:proofErr w:type="spellEnd"/>
      <w:r w:rsidRPr="00BF6B32">
        <w:rPr>
          <w:sz w:val="22"/>
          <w:szCs w:val="22"/>
        </w:rPr>
        <w:t xml:space="preserve"> </w:t>
      </w:r>
      <w:proofErr w:type="spellStart"/>
      <w:r w:rsidRPr="00BF6B32">
        <w:rPr>
          <w:sz w:val="22"/>
          <w:szCs w:val="22"/>
        </w:rPr>
        <w:t>New</w:t>
      </w:r>
      <w:proofErr w:type="spellEnd"/>
      <w:r w:rsidRPr="00BF6B32">
        <w:rPr>
          <w:sz w:val="22"/>
          <w:szCs w:val="22"/>
        </w:rPr>
        <w:t xml:space="preserve"> </w:t>
      </w:r>
      <w:proofErr w:type="spellStart"/>
      <w:r w:rsidRPr="00BF6B32">
        <w:rPr>
          <w:sz w:val="22"/>
          <w:szCs w:val="22"/>
        </w:rPr>
        <w:t>Roman</w:t>
      </w:r>
      <w:proofErr w:type="spellEnd"/>
      <w:r w:rsidRPr="00BF6B32">
        <w:rPr>
          <w:sz w:val="22"/>
          <w:szCs w:val="22"/>
        </w:rPr>
        <w:t xml:space="preserve">, кегль 12, шрифт, полужирный. </w:t>
      </w:r>
    </w:p>
    <w:p w:rsidR="00482730" w:rsidRPr="00BF6B32" w:rsidRDefault="00482730" w:rsidP="00BF6B32">
      <w:pPr>
        <w:pStyle w:val="up-spisok"/>
        <w:spacing w:before="0"/>
        <w:ind w:left="0" w:firstLine="709"/>
        <w:rPr>
          <w:sz w:val="22"/>
          <w:szCs w:val="22"/>
        </w:rPr>
      </w:pPr>
      <w:r w:rsidRPr="00BF6B32">
        <w:rPr>
          <w:b/>
          <w:sz w:val="22"/>
          <w:szCs w:val="22"/>
        </w:rPr>
        <w:t>Основной текст.</w:t>
      </w:r>
      <w:r w:rsidRPr="00BF6B32">
        <w:rPr>
          <w:sz w:val="22"/>
          <w:szCs w:val="22"/>
        </w:rPr>
        <w:t xml:space="preserve"> Гарнитура </w:t>
      </w:r>
      <w:proofErr w:type="spellStart"/>
      <w:r w:rsidRPr="00BF6B32">
        <w:rPr>
          <w:sz w:val="22"/>
          <w:szCs w:val="22"/>
        </w:rPr>
        <w:t>Times</w:t>
      </w:r>
      <w:proofErr w:type="spellEnd"/>
      <w:r w:rsidRPr="00BF6B32">
        <w:rPr>
          <w:sz w:val="22"/>
          <w:szCs w:val="22"/>
        </w:rPr>
        <w:t xml:space="preserve"> </w:t>
      </w:r>
      <w:proofErr w:type="spellStart"/>
      <w:r w:rsidRPr="00BF6B32">
        <w:rPr>
          <w:sz w:val="22"/>
          <w:szCs w:val="22"/>
        </w:rPr>
        <w:t>New</w:t>
      </w:r>
      <w:proofErr w:type="spellEnd"/>
      <w:r w:rsidRPr="00BF6B32">
        <w:rPr>
          <w:sz w:val="22"/>
          <w:szCs w:val="22"/>
        </w:rPr>
        <w:t xml:space="preserve"> </w:t>
      </w:r>
      <w:proofErr w:type="spellStart"/>
      <w:r w:rsidRPr="00BF6B32">
        <w:rPr>
          <w:sz w:val="22"/>
          <w:szCs w:val="22"/>
        </w:rPr>
        <w:t>Roman</w:t>
      </w:r>
      <w:proofErr w:type="spellEnd"/>
      <w:r w:rsidRPr="00BF6B32">
        <w:rPr>
          <w:sz w:val="22"/>
          <w:szCs w:val="22"/>
        </w:rPr>
        <w:t>, кегль 12, поля 25 мм со всех сторон, абзацный отступ (красная строка) – 1,25 (не табулятором), межстрочный интервал – 1,5. Принудительная расстановка переносов не применяется. Колонтитулы не создаются.</w:t>
      </w:r>
    </w:p>
    <w:p w:rsidR="00482730" w:rsidRPr="00BF6B32" w:rsidRDefault="00482730" w:rsidP="00BF6B32">
      <w:pPr>
        <w:pStyle w:val="up-spisok"/>
        <w:spacing w:before="0"/>
        <w:ind w:left="0" w:firstLine="709"/>
        <w:rPr>
          <w:sz w:val="22"/>
          <w:szCs w:val="22"/>
        </w:rPr>
      </w:pPr>
      <w:r w:rsidRPr="00BF6B32">
        <w:rPr>
          <w:b/>
          <w:sz w:val="22"/>
          <w:szCs w:val="22"/>
        </w:rPr>
        <w:t>Иллюстрации.</w:t>
      </w:r>
      <w:r w:rsidRPr="00BF6B32">
        <w:rPr>
          <w:sz w:val="22"/>
          <w:szCs w:val="22"/>
        </w:rPr>
        <w:t xml:space="preserve"> Рисунки, таблицы, графики, схемы – каждый в отдельном файле.</w:t>
      </w:r>
    </w:p>
    <w:p w:rsidR="00482730" w:rsidRPr="00BF6B32" w:rsidRDefault="00482730" w:rsidP="00BF6B32">
      <w:pPr>
        <w:pStyle w:val="up-spisok"/>
        <w:spacing w:before="0"/>
        <w:ind w:left="0" w:firstLine="709"/>
        <w:rPr>
          <w:sz w:val="22"/>
          <w:szCs w:val="22"/>
        </w:rPr>
      </w:pPr>
      <w:r w:rsidRPr="00BF6B32">
        <w:rPr>
          <w:b/>
          <w:sz w:val="22"/>
          <w:szCs w:val="22"/>
        </w:rPr>
        <w:t>Ссылки</w:t>
      </w:r>
      <w:r w:rsidRPr="00BF6B32">
        <w:rPr>
          <w:sz w:val="22"/>
          <w:szCs w:val="22"/>
        </w:rPr>
        <w:t xml:space="preserve">. </w:t>
      </w:r>
      <w:proofErr w:type="spellStart"/>
      <w:r w:rsidRPr="00BF6B32">
        <w:rPr>
          <w:sz w:val="22"/>
          <w:szCs w:val="22"/>
        </w:rPr>
        <w:t>Затекстовые</w:t>
      </w:r>
      <w:proofErr w:type="spellEnd"/>
      <w:r w:rsidRPr="00BF6B32">
        <w:rPr>
          <w:sz w:val="22"/>
          <w:szCs w:val="22"/>
        </w:rPr>
        <w:t xml:space="preserve">, гарнитура </w:t>
      </w:r>
      <w:proofErr w:type="spellStart"/>
      <w:r w:rsidRPr="00BF6B32">
        <w:rPr>
          <w:sz w:val="22"/>
          <w:szCs w:val="22"/>
        </w:rPr>
        <w:t>Times</w:t>
      </w:r>
      <w:proofErr w:type="spellEnd"/>
      <w:r w:rsidRPr="00BF6B32">
        <w:rPr>
          <w:sz w:val="22"/>
          <w:szCs w:val="22"/>
        </w:rPr>
        <w:t xml:space="preserve"> </w:t>
      </w:r>
      <w:proofErr w:type="spellStart"/>
      <w:r w:rsidRPr="00BF6B32">
        <w:rPr>
          <w:sz w:val="22"/>
          <w:szCs w:val="22"/>
        </w:rPr>
        <w:t>New</w:t>
      </w:r>
      <w:proofErr w:type="spellEnd"/>
      <w:r w:rsidRPr="00BF6B32">
        <w:rPr>
          <w:sz w:val="22"/>
          <w:szCs w:val="22"/>
        </w:rPr>
        <w:t xml:space="preserve"> </w:t>
      </w:r>
      <w:proofErr w:type="spellStart"/>
      <w:r w:rsidRPr="00BF6B32">
        <w:rPr>
          <w:sz w:val="22"/>
          <w:szCs w:val="22"/>
        </w:rPr>
        <w:t>Roman</w:t>
      </w:r>
      <w:proofErr w:type="spellEnd"/>
      <w:r w:rsidRPr="00BF6B32">
        <w:rPr>
          <w:sz w:val="22"/>
          <w:szCs w:val="22"/>
        </w:rPr>
        <w:t xml:space="preserve">, кегль 12, текст ссылок оформляется в соответствии с ГОСТ </w:t>
      </w:r>
      <w:proofErr w:type="gramStart"/>
      <w:r w:rsidRPr="00BF6B32">
        <w:rPr>
          <w:sz w:val="22"/>
          <w:szCs w:val="22"/>
        </w:rPr>
        <w:t>Р</w:t>
      </w:r>
      <w:proofErr w:type="gramEnd"/>
      <w:r w:rsidRPr="00BF6B32">
        <w:rPr>
          <w:sz w:val="22"/>
          <w:szCs w:val="22"/>
        </w:rPr>
        <w:t xml:space="preserve"> 7.0.5–2008 (требования к кратким </w:t>
      </w:r>
      <w:proofErr w:type="spellStart"/>
      <w:r w:rsidRPr="00BF6B32">
        <w:rPr>
          <w:sz w:val="22"/>
          <w:szCs w:val="22"/>
        </w:rPr>
        <w:t>затекстовым</w:t>
      </w:r>
      <w:proofErr w:type="spellEnd"/>
      <w:r w:rsidRPr="00BF6B32">
        <w:rPr>
          <w:sz w:val="22"/>
          <w:szCs w:val="22"/>
        </w:rPr>
        <w:t xml:space="preserve"> ссылкам).</w:t>
      </w:r>
    </w:p>
    <w:p w:rsidR="00482730" w:rsidRPr="00BF6B32" w:rsidRDefault="00482730" w:rsidP="00BF6B32">
      <w:pPr>
        <w:pStyle w:val="up-spisok"/>
        <w:spacing w:before="0"/>
        <w:ind w:left="0" w:firstLine="709"/>
        <w:rPr>
          <w:sz w:val="22"/>
          <w:szCs w:val="22"/>
        </w:rPr>
      </w:pPr>
      <w:r w:rsidRPr="00BF6B32">
        <w:rPr>
          <w:b/>
          <w:sz w:val="22"/>
          <w:szCs w:val="22"/>
        </w:rPr>
        <w:t>Объем статьи.</w:t>
      </w:r>
      <w:r w:rsidRPr="00BF6B32">
        <w:rPr>
          <w:sz w:val="22"/>
          <w:szCs w:val="22"/>
        </w:rPr>
        <w:t xml:space="preserve"> От 12 до 32 тыс. печатных знаков с пробелами.</w:t>
      </w:r>
    </w:p>
    <w:p w:rsidR="00482730" w:rsidRPr="00BF6B32" w:rsidRDefault="00482730" w:rsidP="00BF6B32">
      <w:pPr>
        <w:widowControl w:val="0"/>
        <w:tabs>
          <w:tab w:val="left" w:pos="360"/>
          <w:tab w:val="left" w:pos="5280"/>
        </w:tabs>
        <w:autoSpaceDE w:val="0"/>
        <w:autoSpaceDN w:val="0"/>
        <w:adjustRightInd w:val="0"/>
        <w:ind w:firstLine="357"/>
        <w:rPr>
          <w:rFonts w:ascii="Times New Roman" w:eastAsia="Symbol" w:hAnsi="Times New Roman"/>
          <w:b/>
          <w:sz w:val="22"/>
          <w:szCs w:val="22"/>
          <w:lang w:val="ru-RU"/>
        </w:rPr>
      </w:pPr>
    </w:p>
    <w:p w:rsidR="00482730" w:rsidRPr="00BF6B32" w:rsidRDefault="00482730" w:rsidP="00BF6B32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Symbol" w:hAnsi="Times New Roman"/>
          <w:b/>
          <w:sz w:val="22"/>
          <w:szCs w:val="22"/>
          <w:lang w:val="ru-RU"/>
        </w:rPr>
      </w:pPr>
    </w:p>
    <w:p w:rsidR="00482730" w:rsidRPr="00BF6B32" w:rsidRDefault="00482730" w:rsidP="00BF6B32">
      <w:pPr>
        <w:rPr>
          <w:rFonts w:ascii="Times New Roman" w:eastAsia="Symbol" w:hAnsi="Times New Roman"/>
          <w:b/>
          <w:bCs/>
          <w:sz w:val="22"/>
          <w:szCs w:val="22"/>
          <w:lang w:val="ru-RU"/>
        </w:rPr>
        <w:sectPr w:rsidR="00482730" w:rsidRPr="00BF6B32">
          <w:headerReference w:type="default" r:id="rId10"/>
          <w:pgSz w:w="11900" w:h="16840"/>
          <w:pgMar w:top="851" w:right="567" w:bottom="851" w:left="567" w:header="709" w:footer="709" w:gutter="0"/>
          <w:cols w:space="720"/>
        </w:sectPr>
      </w:pPr>
    </w:p>
    <w:p w:rsidR="00482730" w:rsidRPr="00BF6B32" w:rsidRDefault="00482730" w:rsidP="00BF6B32">
      <w:pPr>
        <w:pStyle w:val="up-spisok"/>
        <w:numPr>
          <w:ilvl w:val="0"/>
          <w:numId w:val="0"/>
        </w:numPr>
        <w:spacing w:before="0"/>
        <w:ind w:left="1225" w:hanging="357"/>
        <w:jc w:val="center"/>
        <w:rPr>
          <w:rFonts w:eastAsia="Symbol"/>
          <w:b/>
          <w:bCs/>
          <w:sz w:val="22"/>
          <w:szCs w:val="22"/>
        </w:rPr>
      </w:pPr>
      <w:r w:rsidRPr="00BF6B32">
        <w:rPr>
          <w:rFonts w:eastAsia="Symbol"/>
          <w:b/>
          <w:bCs/>
          <w:sz w:val="22"/>
          <w:szCs w:val="22"/>
        </w:rPr>
        <w:lastRenderedPageBreak/>
        <w:t xml:space="preserve">Образец </w:t>
      </w:r>
      <w:r w:rsidRPr="00BF6B32">
        <w:rPr>
          <w:b/>
          <w:sz w:val="22"/>
          <w:szCs w:val="22"/>
        </w:rPr>
        <w:t>оформления материалов</w:t>
      </w:r>
    </w:p>
    <w:p w:rsidR="00482730" w:rsidRPr="00BF6B32" w:rsidRDefault="00482730" w:rsidP="00BF6B32">
      <w:pPr>
        <w:pStyle w:val="up-spisok"/>
        <w:numPr>
          <w:ilvl w:val="0"/>
          <w:numId w:val="0"/>
        </w:numPr>
        <w:spacing w:before="0"/>
        <w:ind w:left="1225" w:hanging="357"/>
        <w:rPr>
          <w:b/>
          <w:sz w:val="22"/>
          <w:szCs w:val="22"/>
        </w:rPr>
      </w:pPr>
    </w:p>
    <w:p w:rsidR="00482730" w:rsidRPr="00BF6B32" w:rsidRDefault="00482730" w:rsidP="00BF6B32">
      <w:pPr>
        <w:pStyle w:val="up-spisok"/>
        <w:numPr>
          <w:ilvl w:val="0"/>
          <w:numId w:val="0"/>
        </w:numPr>
        <w:spacing w:before="0"/>
        <w:ind w:left="1225" w:hanging="357"/>
        <w:jc w:val="center"/>
        <w:rPr>
          <w:b/>
          <w:sz w:val="22"/>
          <w:szCs w:val="22"/>
        </w:rPr>
      </w:pPr>
      <w:r w:rsidRPr="00BF6B32">
        <w:rPr>
          <w:b/>
          <w:sz w:val="22"/>
          <w:szCs w:val="22"/>
        </w:rPr>
        <w:t>Название статьи</w:t>
      </w:r>
    </w:p>
    <w:p w:rsidR="00482730" w:rsidRPr="00BF6B32" w:rsidRDefault="00482730" w:rsidP="00BF6B32">
      <w:pPr>
        <w:pStyle w:val="up-spisok"/>
        <w:numPr>
          <w:ilvl w:val="0"/>
          <w:numId w:val="0"/>
        </w:numPr>
        <w:spacing w:before="0"/>
        <w:ind w:left="1225" w:hanging="357"/>
        <w:jc w:val="center"/>
        <w:rPr>
          <w:b/>
          <w:sz w:val="22"/>
          <w:szCs w:val="22"/>
        </w:rPr>
      </w:pPr>
      <w:r w:rsidRPr="00BF6B32">
        <w:rPr>
          <w:b/>
          <w:sz w:val="22"/>
          <w:szCs w:val="22"/>
        </w:rPr>
        <w:t>(на русском языке)</w:t>
      </w:r>
    </w:p>
    <w:p w:rsidR="00482730" w:rsidRPr="00BF6B32" w:rsidRDefault="00482730" w:rsidP="00BF6B32">
      <w:pPr>
        <w:pStyle w:val="up-spisok"/>
        <w:numPr>
          <w:ilvl w:val="0"/>
          <w:numId w:val="0"/>
        </w:numPr>
        <w:spacing w:before="0"/>
        <w:ind w:left="1225" w:hanging="357"/>
        <w:jc w:val="center"/>
        <w:rPr>
          <w:b/>
          <w:sz w:val="22"/>
          <w:szCs w:val="22"/>
        </w:rPr>
      </w:pPr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sz w:val="22"/>
          <w:szCs w:val="22"/>
          <w:lang w:val="ru-RU"/>
        </w:rPr>
      </w:pPr>
      <w:r w:rsidRPr="00BF6B32">
        <w:rPr>
          <w:rFonts w:ascii="Times New Roman" w:hAnsi="Times New Roman"/>
          <w:b/>
          <w:sz w:val="22"/>
          <w:szCs w:val="22"/>
          <w:lang w:val="ru-RU"/>
        </w:rPr>
        <w:t xml:space="preserve">Иванов Иван Иванович, </w:t>
      </w:r>
      <w:r w:rsidRPr="00BF6B32">
        <w:rPr>
          <w:rFonts w:ascii="Times New Roman" w:hAnsi="Times New Roman"/>
          <w:sz w:val="22"/>
          <w:szCs w:val="22"/>
          <w:lang w:val="ru-RU"/>
        </w:rPr>
        <w:t xml:space="preserve">СЗИУ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РАНХиГС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>, факультет государственного и муниципального управления, 4 курс, 1234@</w:t>
      </w:r>
      <w:r w:rsidRPr="00BF6B32">
        <w:rPr>
          <w:rFonts w:ascii="Times New Roman" w:hAnsi="Times New Roman"/>
          <w:sz w:val="22"/>
          <w:szCs w:val="22"/>
        </w:rPr>
        <w:t>mail</w:t>
      </w:r>
      <w:r w:rsidRPr="00BF6B32">
        <w:rPr>
          <w:rFonts w:ascii="Times New Roman" w:hAnsi="Times New Roman"/>
          <w:sz w:val="22"/>
          <w:szCs w:val="22"/>
          <w:lang w:val="ru-RU"/>
        </w:rPr>
        <w:t>.</w:t>
      </w:r>
      <w:proofErr w:type="spellStart"/>
      <w:r w:rsidRPr="00BF6B32">
        <w:rPr>
          <w:rFonts w:ascii="Times New Roman" w:hAnsi="Times New Roman"/>
          <w:sz w:val="22"/>
          <w:szCs w:val="22"/>
        </w:rPr>
        <w:t>ru</w:t>
      </w:r>
      <w:proofErr w:type="spellEnd"/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BF6B32">
        <w:rPr>
          <w:rFonts w:ascii="Times New Roman" w:hAnsi="Times New Roman"/>
          <w:b/>
          <w:sz w:val="22"/>
          <w:szCs w:val="22"/>
          <w:lang w:val="ru-RU"/>
        </w:rPr>
        <w:t>Научный руководитель</w:t>
      </w:r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sz w:val="22"/>
          <w:szCs w:val="22"/>
          <w:lang w:val="ru-RU"/>
        </w:rPr>
      </w:pPr>
      <w:r w:rsidRPr="00BF6B32">
        <w:rPr>
          <w:rFonts w:ascii="Times New Roman" w:hAnsi="Times New Roman"/>
          <w:b/>
          <w:sz w:val="22"/>
          <w:szCs w:val="22"/>
          <w:lang w:val="ru-RU"/>
        </w:rPr>
        <w:t xml:space="preserve">Петров Петр Петрович, </w:t>
      </w:r>
      <w:r w:rsidRPr="00BF6B32">
        <w:rPr>
          <w:rFonts w:ascii="Times New Roman" w:hAnsi="Times New Roman"/>
          <w:sz w:val="22"/>
          <w:szCs w:val="22"/>
          <w:lang w:val="ru-RU"/>
        </w:rPr>
        <w:t>должность, ученая степень</w:t>
      </w:r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BF6B32">
        <w:rPr>
          <w:rFonts w:ascii="Times New Roman" w:hAnsi="Times New Roman"/>
          <w:b/>
          <w:sz w:val="22"/>
          <w:szCs w:val="22"/>
          <w:lang w:val="ru-RU"/>
        </w:rPr>
        <w:t>Аннотация</w:t>
      </w:r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sz w:val="22"/>
          <w:szCs w:val="22"/>
          <w:lang w:val="ru-RU"/>
        </w:rPr>
      </w:pPr>
      <w:r w:rsidRPr="00BF6B32">
        <w:rPr>
          <w:rFonts w:ascii="Times New Roman" w:hAnsi="Times New Roman"/>
          <w:sz w:val="22"/>
          <w:szCs w:val="22"/>
          <w:lang w:val="ru-RU"/>
        </w:rPr>
        <w:t xml:space="preserve">Текст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proofErr w:type="gram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BF6B32">
        <w:rPr>
          <w:rFonts w:ascii="Times New Roman" w:hAnsi="Times New Roman"/>
          <w:b/>
          <w:sz w:val="22"/>
          <w:szCs w:val="22"/>
          <w:lang w:val="ru-RU"/>
        </w:rPr>
        <w:t>Ключевые слова</w:t>
      </w:r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sz w:val="22"/>
          <w:szCs w:val="22"/>
          <w:lang w:val="ru-RU"/>
        </w:rPr>
      </w:pPr>
      <w:r w:rsidRPr="00BF6B32">
        <w:rPr>
          <w:rFonts w:ascii="Times New Roman" w:hAnsi="Times New Roman"/>
          <w:sz w:val="22"/>
          <w:szCs w:val="22"/>
          <w:lang w:val="ru-RU"/>
        </w:rPr>
        <w:t xml:space="preserve">Текст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proofErr w:type="gram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82730" w:rsidRPr="00BF6B32" w:rsidRDefault="00482730" w:rsidP="00BF6B32">
      <w:pPr>
        <w:pStyle w:val="up-spisok"/>
        <w:numPr>
          <w:ilvl w:val="0"/>
          <w:numId w:val="0"/>
        </w:numPr>
        <w:spacing w:before="0"/>
        <w:ind w:left="1225" w:hanging="357"/>
        <w:jc w:val="center"/>
        <w:rPr>
          <w:b/>
          <w:sz w:val="22"/>
          <w:szCs w:val="22"/>
        </w:rPr>
      </w:pPr>
      <w:r w:rsidRPr="00BF6B32">
        <w:rPr>
          <w:b/>
          <w:sz w:val="22"/>
          <w:szCs w:val="22"/>
        </w:rPr>
        <w:t>Название статьи</w:t>
      </w:r>
    </w:p>
    <w:p w:rsidR="00482730" w:rsidRPr="00BF6B32" w:rsidRDefault="00482730" w:rsidP="00BF6B32">
      <w:pPr>
        <w:pStyle w:val="up-spisok"/>
        <w:numPr>
          <w:ilvl w:val="0"/>
          <w:numId w:val="0"/>
        </w:numPr>
        <w:spacing w:before="0"/>
        <w:ind w:left="1225" w:hanging="357"/>
        <w:jc w:val="center"/>
        <w:rPr>
          <w:b/>
          <w:sz w:val="22"/>
          <w:szCs w:val="22"/>
        </w:rPr>
      </w:pPr>
      <w:r w:rsidRPr="00BF6B32">
        <w:rPr>
          <w:b/>
          <w:sz w:val="22"/>
          <w:szCs w:val="22"/>
        </w:rPr>
        <w:t>(на английском языке)</w:t>
      </w:r>
    </w:p>
    <w:p w:rsidR="00482730" w:rsidRPr="00BF6B32" w:rsidRDefault="00482730" w:rsidP="00BF6B32">
      <w:pPr>
        <w:pStyle w:val="up-spisok"/>
        <w:numPr>
          <w:ilvl w:val="0"/>
          <w:numId w:val="0"/>
        </w:numPr>
        <w:spacing w:before="0"/>
        <w:ind w:left="1225" w:hanging="357"/>
        <w:jc w:val="center"/>
        <w:rPr>
          <w:b/>
          <w:sz w:val="22"/>
          <w:szCs w:val="22"/>
        </w:rPr>
      </w:pPr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sz w:val="22"/>
          <w:szCs w:val="22"/>
        </w:rPr>
      </w:pPr>
      <w:r w:rsidRPr="00BF6B32">
        <w:rPr>
          <w:rFonts w:ascii="Times New Roman" w:hAnsi="Times New Roman"/>
          <w:b/>
          <w:sz w:val="22"/>
          <w:szCs w:val="22"/>
        </w:rPr>
        <w:t xml:space="preserve">Ivan I. Ivanov, </w:t>
      </w:r>
      <w:r w:rsidRPr="00BF6B32">
        <w:rPr>
          <w:rFonts w:ascii="Times New Roman" w:hAnsi="Times New Roman"/>
          <w:sz w:val="22"/>
          <w:szCs w:val="22"/>
        </w:rPr>
        <w:t>NWIM RANEPA, The Department of State and Municipal Administration, 4 curriculum, 1234@mail.ru</w:t>
      </w:r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sz w:val="22"/>
          <w:szCs w:val="22"/>
        </w:rPr>
      </w:pPr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BF6B32">
        <w:rPr>
          <w:rFonts w:ascii="Times New Roman" w:hAnsi="Times New Roman"/>
          <w:b/>
          <w:sz w:val="22"/>
          <w:szCs w:val="22"/>
        </w:rPr>
        <w:t>Abstract</w:t>
      </w:r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sz w:val="22"/>
          <w:szCs w:val="22"/>
          <w:lang w:val="ru-RU"/>
        </w:rPr>
      </w:pPr>
      <w:r w:rsidRPr="00BF6B32">
        <w:rPr>
          <w:rFonts w:ascii="Times New Roman" w:hAnsi="Times New Roman"/>
          <w:sz w:val="22"/>
          <w:szCs w:val="22"/>
          <w:lang w:val="ru-RU"/>
        </w:rPr>
        <w:t xml:space="preserve">Текст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proofErr w:type="gram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BF6B32">
        <w:rPr>
          <w:rFonts w:ascii="Times New Roman" w:hAnsi="Times New Roman"/>
          <w:b/>
          <w:sz w:val="22"/>
          <w:szCs w:val="22"/>
        </w:rPr>
        <w:t>Keywords</w:t>
      </w:r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sz w:val="22"/>
          <w:szCs w:val="22"/>
          <w:lang w:val="ru-RU"/>
        </w:rPr>
      </w:pPr>
      <w:r w:rsidRPr="00BF6B32">
        <w:rPr>
          <w:rFonts w:ascii="Times New Roman" w:hAnsi="Times New Roman"/>
          <w:sz w:val="22"/>
          <w:szCs w:val="22"/>
          <w:lang w:val="ru-RU"/>
        </w:rPr>
        <w:t xml:space="preserve">Текст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proofErr w:type="gram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  <w:r w:rsidRPr="00BF6B3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F6B32">
        <w:rPr>
          <w:rFonts w:ascii="Times New Roman" w:hAnsi="Times New Roman"/>
          <w:sz w:val="22"/>
          <w:szCs w:val="22"/>
          <w:lang w:val="ru-RU"/>
        </w:rPr>
        <w:t>текст</w:t>
      </w:r>
      <w:proofErr w:type="spellEnd"/>
    </w:p>
    <w:p w:rsidR="00482730" w:rsidRPr="00BF6B32" w:rsidRDefault="00482730" w:rsidP="00BF6B32">
      <w:pPr>
        <w:ind w:left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82730" w:rsidRPr="00BF6B32" w:rsidRDefault="00482730" w:rsidP="00BF6B32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BF6B32">
        <w:rPr>
          <w:rFonts w:ascii="Times New Roman" w:hAnsi="Times New Roman"/>
          <w:sz w:val="22"/>
          <w:szCs w:val="22"/>
          <w:lang w:val="ru-RU"/>
        </w:rPr>
        <w:t>Как показывает мировой опыт устойчивое развитие бизнеса тесно связано с понятием корпоративной социальной ответственности, когда деловая практика базируется на этических ценностях, на уважении к своим сотрудникам, акционерам, потребителям, на заботе об окружающей среде.</w:t>
      </w:r>
    </w:p>
    <w:p w:rsidR="00482730" w:rsidRPr="00BF6B32" w:rsidRDefault="00482730" w:rsidP="00BF6B32">
      <w:pPr>
        <w:pStyle w:val="uptext"/>
        <w:spacing w:line="240" w:lineRule="auto"/>
        <w:rPr>
          <w:sz w:val="22"/>
          <w:szCs w:val="22"/>
        </w:rPr>
      </w:pPr>
      <w:r w:rsidRPr="00BF6B32">
        <w:rPr>
          <w:sz w:val="22"/>
          <w:szCs w:val="22"/>
        </w:rPr>
        <w:t xml:space="preserve">Исчерпывающая характеристика становления теории КСО представлена в статье Ю.Е. </w:t>
      </w:r>
      <w:proofErr w:type="spellStart"/>
      <w:r w:rsidRPr="00BF6B32">
        <w:rPr>
          <w:sz w:val="22"/>
          <w:szCs w:val="22"/>
        </w:rPr>
        <w:t>Благова</w:t>
      </w:r>
      <w:proofErr w:type="spellEnd"/>
      <w:r w:rsidRPr="00BF6B32">
        <w:rPr>
          <w:sz w:val="22"/>
          <w:szCs w:val="22"/>
        </w:rPr>
        <w:t xml:space="preserve"> [1, с. 17-34]. Работы таких авторов, как Г. </w:t>
      </w:r>
      <w:proofErr w:type="spellStart"/>
      <w:r w:rsidRPr="00BF6B32">
        <w:rPr>
          <w:sz w:val="22"/>
          <w:szCs w:val="22"/>
        </w:rPr>
        <w:t>Боуен</w:t>
      </w:r>
      <w:proofErr w:type="spellEnd"/>
      <w:r w:rsidRPr="00BF6B32">
        <w:rPr>
          <w:sz w:val="22"/>
          <w:szCs w:val="22"/>
        </w:rPr>
        <w:t xml:space="preserve">, К. </w:t>
      </w:r>
      <w:proofErr w:type="spellStart"/>
      <w:r w:rsidRPr="00BF6B32">
        <w:rPr>
          <w:sz w:val="22"/>
          <w:szCs w:val="22"/>
        </w:rPr>
        <w:t>Девис</w:t>
      </w:r>
      <w:proofErr w:type="spellEnd"/>
      <w:r w:rsidRPr="00BF6B32">
        <w:rPr>
          <w:sz w:val="22"/>
          <w:szCs w:val="22"/>
        </w:rPr>
        <w:t xml:space="preserve">, Р. </w:t>
      </w:r>
      <w:proofErr w:type="spellStart"/>
      <w:r w:rsidRPr="00BF6B32">
        <w:rPr>
          <w:sz w:val="22"/>
          <w:szCs w:val="22"/>
        </w:rPr>
        <w:t>Бломстром</w:t>
      </w:r>
      <w:proofErr w:type="spellEnd"/>
      <w:r w:rsidRPr="00BF6B32">
        <w:rPr>
          <w:sz w:val="22"/>
          <w:szCs w:val="22"/>
        </w:rPr>
        <w:t xml:space="preserve">, Дж. </w:t>
      </w:r>
      <w:proofErr w:type="spellStart"/>
      <w:r w:rsidRPr="00BF6B32">
        <w:rPr>
          <w:sz w:val="22"/>
          <w:szCs w:val="22"/>
        </w:rPr>
        <w:t>МакГуир</w:t>
      </w:r>
      <w:proofErr w:type="spellEnd"/>
      <w:r w:rsidRPr="00BF6B32">
        <w:rPr>
          <w:sz w:val="22"/>
          <w:szCs w:val="22"/>
        </w:rPr>
        <w:t>, С. Сети, А. </w:t>
      </w:r>
      <w:proofErr w:type="spellStart"/>
      <w:r w:rsidRPr="00BF6B32">
        <w:rPr>
          <w:sz w:val="22"/>
          <w:szCs w:val="22"/>
        </w:rPr>
        <w:t>Керолл</w:t>
      </w:r>
      <w:proofErr w:type="spellEnd"/>
      <w:r w:rsidRPr="00BF6B32">
        <w:rPr>
          <w:sz w:val="22"/>
          <w:szCs w:val="22"/>
        </w:rPr>
        <w:t xml:space="preserve">, сформировали теоретическую основу и принципы исследования корпоративной социальной ответственности. </w:t>
      </w:r>
    </w:p>
    <w:p w:rsidR="00482730" w:rsidRPr="00BF6B32" w:rsidRDefault="00482730" w:rsidP="00BF6B32">
      <w:pPr>
        <w:pStyle w:val="uptext"/>
        <w:spacing w:line="240" w:lineRule="auto"/>
        <w:jc w:val="center"/>
        <w:rPr>
          <w:sz w:val="22"/>
          <w:szCs w:val="22"/>
        </w:rPr>
      </w:pPr>
      <w:r w:rsidRPr="00BF6B32">
        <w:rPr>
          <w:sz w:val="22"/>
          <w:szCs w:val="22"/>
        </w:rPr>
        <w:t>Список литературы</w:t>
      </w:r>
    </w:p>
    <w:p w:rsidR="00482730" w:rsidRPr="00BF6B32" w:rsidRDefault="00482730" w:rsidP="00BF6B32">
      <w:pPr>
        <w:pStyle w:val="uptext"/>
        <w:numPr>
          <w:ilvl w:val="0"/>
          <w:numId w:val="3"/>
        </w:numPr>
        <w:spacing w:line="240" w:lineRule="auto"/>
        <w:ind w:left="0" w:firstLine="360"/>
        <w:rPr>
          <w:sz w:val="22"/>
          <w:szCs w:val="22"/>
        </w:rPr>
      </w:pPr>
      <w:proofErr w:type="spellStart"/>
      <w:r w:rsidRPr="00BF6B32">
        <w:rPr>
          <w:sz w:val="22"/>
          <w:szCs w:val="22"/>
        </w:rPr>
        <w:t>Благов</w:t>
      </w:r>
      <w:proofErr w:type="spellEnd"/>
      <w:r w:rsidRPr="00BF6B32">
        <w:rPr>
          <w:sz w:val="22"/>
          <w:szCs w:val="22"/>
        </w:rPr>
        <w:t xml:space="preserve"> Ю.Е. Концепция корпоративной социальной ответственности и стратегическое управление //  Российский журнал менеджмента. 2004. № 2 (3). С. 15-48.</w:t>
      </w:r>
    </w:p>
    <w:p w:rsidR="00482730" w:rsidRPr="00BF6B32" w:rsidRDefault="00482730" w:rsidP="00BF6B32">
      <w:pPr>
        <w:rPr>
          <w:sz w:val="22"/>
          <w:szCs w:val="22"/>
        </w:rPr>
      </w:pPr>
    </w:p>
    <w:p w:rsidR="00417774" w:rsidRPr="00BF6B32" w:rsidRDefault="00417774" w:rsidP="00BF6B32">
      <w:pPr>
        <w:rPr>
          <w:sz w:val="22"/>
          <w:szCs w:val="22"/>
        </w:rPr>
      </w:pPr>
    </w:p>
    <w:sectPr w:rsidR="00417774" w:rsidRPr="00BF6B32" w:rsidSect="009E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E3" w:rsidRDefault="00AD7DE3">
      <w:r>
        <w:separator/>
      </w:r>
    </w:p>
  </w:endnote>
  <w:endnote w:type="continuationSeparator" w:id="0">
    <w:p w:rsidR="00AD7DE3" w:rsidRDefault="00AD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E3" w:rsidRDefault="00AD7DE3">
      <w:r>
        <w:separator/>
      </w:r>
    </w:p>
  </w:footnote>
  <w:footnote w:type="continuationSeparator" w:id="0">
    <w:p w:rsidR="00AD7DE3" w:rsidRDefault="00AD7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371684"/>
      <w:docPartObj>
        <w:docPartGallery w:val="Page Numbers (Top of Page)"/>
        <w:docPartUnique/>
      </w:docPartObj>
    </w:sdtPr>
    <w:sdtEndPr/>
    <w:sdtContent>
      <w:p w:rsidR="005A63C9" w:rsidRDefault="00933AC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3A6" w:rsidRPr="001D33A6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:rsidR="005A63C9" w:rsidRDefault="005A63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A0839"/>
    <w:multiLevelType w:val="hybridMultilevel"/>
    <w:tmpl w:val="15A2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0B6A"/>
    <w:multiLevelType w:val="hybridMultilevel"/>
    <w:tmpl w:val="91A2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A128A"/>
    <w:multiLevelType w:val="hybridMultilevel"/>
    <w:tmpl w:val="A1F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D395F"/>
    <w:multiLevelType w:val="hybridMultilevel"/>
    <w:tmpl w:val="0F1881E8"/>
    <w:lvl w:ilvl="0" w:tplc="1DF6C778">
      <w:start w:val="1"/>
      <w:numFmt w:val="decimal"/>
      <w:pStyle w:val="up-spisok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30"/>
    <w:rsid w:val="00001C0A"/>
    <w:rsid w:val="00007B43"/>
    <w:rsid w:val="00121148"/>
    <w:rsid w:val="00121C42"/>
    <w:rsid w:val="00196340"/>
    <w:rsid w:val="001D33A6"/>
    <w:rsid w:val="00234BF1"/>
    <w:rsid w:val="002E4E25"/>
    <w:rsid w:val="00320119"/>
    <w:rsid w:val="0037731F"/>
    <w:rsid w:val="00417774"/>
    <w:rsid w:val="00482730"/>
    <w:rsid w:val="004E5142"/>
    <w:rsid w:val="005479CB"/>
    <w:rsid w:val="005A63C9"/>
    <w:rsid w:val="006F514D"/>
    <w:rsid w:val="00745CA7"/>
    <w:rsid w:val="0075453F"/>
    <w:rsid w:val="007738FD"/>
    <w:rsid w:val="008B4103"/>
    <w:rsid w:val="008F4870"/>
    <w:rsid w:val="00933ACA"/>
    <w:rsid w:val="009B0497"/>
    <w:rsid w:val="009E0F58"/>
    <w:rsid w:val="00A02289"/>
    <w:rsid w:val="00A73941"/>
    <w:rsid w:val="00A76CDE"/>
    <w:rsid w:val="00AC684D"/>
    <w:rsid w:val="00AD7DE3"/>
    <w:rsid w:val="00B17902"/>
    <w:rsid w:val="00BF6B32"/>
    <w:rsid w:val="00D11C36"/>
    <w:rsid w:val="00D9588D"/>
    <w:rsid w:val="00DB421F"/>
    <w:rsid w:val="00E7201B"/>
    <w:rsid w:val="00F71C9C"/>
    <w:rsid w:val="00FB3B6B"/>
    <w:rsid w:val="00FD47D1"/>
    <w:rsid w:val="00F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30"/>
    <w:rPr>
      <w:rFonts w:ascii="Cambria" w:eastAsia="MS Mincho" w:hAnsi="Cambr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-spisok">
    <w:name w:val="up-spisok"/>
    <w:basedOn w:val="a"/>
    <w:qFormat/>
    <w:rsid w:val="00482730"/>
    <w:pPr>
      <w:numPr>
        <w:numId w:val="1"/>
      </w:numPr>
      <w:spacing w:before="120"/>
      <w:jc w:val="both"/>
    </w:pPr>
    <w:rPr>
      <w:rFonts w:ascii="Times New Roman" w:eastAsia="Times New Roman" w:hAnsi="Times New Roman"/>
      <w:lang w:val="ru-RU" w:eastAsia="ru-RU"/>
    </w:rPr>
  </w:style>
  <w:style w:type="paragraph" w:customStyle="1" w:styleId="uptext">
    <w:name w:val="up_text"/>
    <w:basedOn w:val="a"/>
    <w:qFormat/>
    <w:rsid w:val="00482730"/>
    <w:pPr>
      <w:spacing w:line="360" w:lineRule="auto"/>
      <w:ind w:firstLine="510"/>
      <w:jc w:val="both"/>
    </w:pPr>
    <w:rPr>
      <w:rFonts w:ascii="Times New Roman" w:eastAsia="Times New Roman" w:hAnsi="Times New Roman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82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730"/>
    <w:rPr>
      <w:rFonts w:ascii="Cambria" w:eastAsia="MS Mincho" w:hAnsi="Cambria" w:cs="Times New Roman"/>
      <w:lang w:val="en-US" w:eastAsia="en-US"/>
    </w:rPr>
  </w:style>
  <w:style w:type="paragraph" w:styleId="a5">
    <w:name w:val="List Paragraph"/>
    <w:basedOn w:val="a"/>
    <w:uiPriority w:val="34"/>
    <w:qFormat/>
    <w:rsid w:val="00482730"/>
    <w:pPr>
      <w:ind w:left="720"/>
      <w:contextualSpacing/>
    </w:pPr>
  </w:style>
  <w:style w:type="character" w:styleId="a6">
    <w:name w:val="Strong"/>
    <w:basedOn w:val="a0"/>
    <w:uiPriority w:val="22"/>
    <w:qFormat/>
    <w:rsid w:val="004827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2730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2730"/>
    <w:rPr>
      <w:rFonts w:ascii="Lucida Grande CY" w:eastAsia="MS Mincho" w:hAnsi="Lucida Grande CY" w:cs="Lucida Grande CY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30"/>
    <w:rPr>
      <w:rFonts w:ascii="Cambria" w:eastAsia="MS Mincho" w:hAnsi="Cambr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-spisok">
    <w:name w:val="up-spisok"/>
    <w:basedOn w:val="a"/>
    <w:qFormat/>
    <w:rsid w:val="00482730"/>
    <w:pPr>
      <w:numPr>
        <w:numId w:val="1"/>
      </w:numPr>
      <w:spacing w:before="120"/>
      <w:jc w:val="both"/>
    </w:pPr>
    <w:rPr>
      <w:rFonts w:ascii="Times New Roman" w:eastAsia="Times New Roman" w:hAnsi="Times New Roman"/>
      <w:lang w:val="ru-RU" w:eastAsia="ru-RU"/>
    </w:rPr>
  </w:style>
  <w:style w:type="paragraph" w:customStyle="1" w:styleId="uptext">
    <w:name w:val="up_text"/>
    <w:basedOn w:val="a"/>
    <w:qFormat/>
    <w:rsid w:val="00482730"/>
    <w:pPr>
      <w:spacing w:line="360" w:lineRule="auto"/>
      <w:ind w:firstLine="510"/>
      <w:jc w:val="both"/>
    </w:pPr>
    <w:rPr>
      <w:rFonts w:ascii="Times New Roman" w:eastAsia="Times New Roman" w:hAnsi="Times New Roman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82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730"/>
    <w:rPr>
      <w:rFonts w:ascii="Cambria" w:eastAsia="MS Mincho" w:hAnsi="Cambria" w:cs="Times New Roman"/>
      <w:lang w:val="en-US" w:eastAsia="en-US"/>
    </w:rPr>
  </w:style>
  <w:style w:type="paragraph" w:styleId="a5">
    <w:name w:val="List Paragraph"/>
    <w:basedOn w:val="a"/>
    <w:uiPriority w:val="34"/>
    <w:qFormat/>
    <w:rsid w:val="00482730"/>
    <w:pPr>
      <w:ind w:left="720"/>
      <w:contextualSpacing/>
    </w:pPr>
  </w:style>
  <w:style w:type="character" w:styleId="a6">
    <w:name w:val="Strong"/>
    <w:basedOn w:val="a0"/>
    <w:uiPriority w:val="22"/>
    <w:qFormat/>
    <w:rsid w:val="004827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2730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2730"/>
    <w:rPr>
      <w:rFonts w:ascii="Lucida Grande CY" w:eastAsia="MS Mincho" w:hAnsi="Lucida Grande CY" w:cs="Lucida Grande CY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Меликян Лилит Оганесовна</cp:lastModifiedBy>
  <cp:revision>3</cp:revision>
  <dcterms:created xsi:type="dcterms:W3CDTF">2019-02-12T07:46:00Z</dcterms:created>
  <dcterms:modified xsi:type="dcterms:W3CDTF">2019-02-12T08:07:00Z</dcterms:modified>
</cp:coreProperties>
</file>